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F6" w:rsidRPr="003449F6" w:rsidRDefault="004803D1" w:rsidP="003449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49F6" w:rsidRPr="003449F6">
        <w:rPr>
          <w:rFonts w:ascii="Times New Roman" w:eastAsia="Calibri" w:hAnsi="Times New Roman" w:cs="Times New Roman"/>
          <w:b/>
          <w:sz w:val="28"/>
          <w:szCs w:val="28"/>
        </w:rPr>
        <w:t>Государственное общеобразовательное учреждение Тульской области</w:t>
      </w: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9F6">
        <w:rPr>
          <w:rFonts w:ascii="Times New Roman" w:eastAsia="Calibri" w:hAnsi="Times New Roman" w:cs="Times New Roman"/>
          <w:b/>
          <w:sz w:val="28"/>
          <w:szCs w:val="28"/>
        </w:rPr>
        <w:t>«Суворовская школа для обучающихся с ограниченными возможностями здоровья»</w:t>
      </w: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3449F6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План воспитательной работы</w:t>
      </w:r>
    </w:p>
    <w:p w:rsidR="003449F6" w:rsidRPr="003449F6" w:rsidRDefault="00457824" w:rsidP="003449F6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5 «А» класса</w:t>
      </w: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9F6">
        <w:rPr>
          <w:rFonts w:ascii="Times New Roman" w:eastAsia="Calibri" w:hAnsi="Times New Roman" w:cs="Times New Roman"/>
          <w:b/>
          <w:sz w:val="28"/>
          <w:szCs w:val="28"/>
        </w:rPr>
        <w:t>2023 – 2024 учебный год</w:t>
      </w: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3449F6" w:rsidP="003449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457824" w:rsidP="003449F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Воспитатель: Халторина  И.А. </w:t>
      </w:r>
    </w:p>
    <w:p w:rsidR="003449F6" w:rsidRPr="003449F6" w:rsidRDefault="003449F6" w:rsidP="003449F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3449F6" w:rsidP="003449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9F6" w:rsidRPr="003449F6" w:rsidRDefault="00457824" w:rsidP="0045782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449F6" w:rsidRPr="003449F6">
        <w:rPr>
          <w:rFonts w:ascii="Times New Roman" w:eastAsia="Calibri" w:hAnsi="Times New Roman" w:cs="Times New Roman"/>
          <w:b/>
          <w:sz w:val="28"/>
          <w:szCs w:val="28"/>
        </w:rPr>
        <w:t>г. Суворов,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3173"/>
      </w:tblGrid>
      <w:tr w:rsidR="003449F6" w:rsidRPr="003449F6" w:rsidTr="000B5641">
        <w:trPr>
          <w:trHeight w:val="1054"/>
        </w:trPr>
        <w:tc>
          <w:tcPr>
            <w:tcW w:w="3085" w:type="dxa"/>
            <w:vMerge w:val="restart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 xml:space="preserve">Сентябрь. </w:t>
            </w:r>
            <w:r w:rsidRPr="003449F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Месячник знаний. </w:t>
            </w:r>
            <w:r w:rsidRPr="003449F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Новые цели требуют новых знаний! Знания для нашего будущего. Живи для учения, учись для жизни...</w:t>
            </w:r>
          </w:p>
          <w:p w:rsidR="003449F6" w:rsidRPr="003449F6" w:rsidRDefault="003449F6" w:rsidP="000B5641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Цель: Воспитывать у учащихся стремление к совершенствованию, познанию мира, изучению для понимания окружающей действительности и себя. Ценность – «Познание»</w:t>
            </w:r>
          </w:p>
        </w:tc>
      </w:tr>
      <w:tr w:rsidR="003449F6" w:rsidRPr="003449F6" w:rsidTr="000B5641">
        <w:trPr>
          <w:trHeight w:val="610"/>
        </w:trPr>
        <w:tc>
          <w:tcPr>
            <w:tcW w:w="3085" w:type="dxa"/>
            <w:vMerge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9" w:type="dxa"/>
            <w:gridSpan w:val="4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 – День Знаний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 – Всемирный День Мира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 – День солидарности в борьбе с терроризмом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 – День окончания Второй мировой войны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 – Международный день распространения грамотности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 – День Бородинского сражения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 – Международный день памяти жертв фашизма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 – День Интернета. Всероссийский урок безопасности школьников в сети Интернет</w:t>
            </w:r>
          </w:p>
        </w:tc>
      </w:tr>
      <w:tr w:rsidR="003449F6" w:rsidRPr="003449F6" w:rsidTr="000B5641">
        <w:trPr>
          <w:trHeight w:val="510"/>
        </w:trPr>
        <w:tc>
          <w:tcPr>
            <w:tcW w:w="3085" w:type="dxa"/>
            <w:vMerge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9F6" w:rsidRPr="003449F6" w:rsidRDefault="003449F6" w:rsidP="000B5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173" w:type="dxa"/>
          </w:tcPr>
          <w:p w:rsidR="003449F6" w:rsidRPr="003449F6" w:rsidRDefault="003449F6" w:rsidP="000B5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День Знаний.</w:t>
            </w:r>
          </w:p>
          <w:p w:rsidR="003449F6" w:rsidRDefault="003449F6" w:rsidP="000B564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День Мира.</w:t>
            </w:r>
          </w:p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«Урок мира. Мир начинается с тебя».</w:t>
            </w:r>
          </w:p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Беседа. Презентация. Творческая работа</w:t>
            </w:r>
          </w:p>
        </w:tc>
        <w:tc>
          <w:tcPr>
            <w:tcW w:w="3118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День Тульской области: «Истоки Родины моей».</w:t>
            </w:r>
          </w:p>
          <w:p w:rsidR="003449F6" w:rsidRPr="005717D9" w:rsidRDefault="005717D9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5717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(Вторая суббота сентября)</w:t>
            </w:r>
          </w:p>
          <w:p w:rsidR="003449F6" w:rsidRPr="003449F6" w:rsidRDefault="003449F6" w:rsidP="005717D9">
            <w:pPr>
              <w:spacing w:before="24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«Наш Тульский край».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Рассказ. Видеоролик 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9F6" w:rsidRDefault="003449F6" w:rsidP="000B564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Профилактика деструктивного поведения.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pacing w:val="-7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pacing w:val="-7"/>
                <w:sz w:val="24"/>
                <w:szCs w:val="24"/>
              </w:rPr>
              <w:t>«Твои права и обязанности».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</w:t>
            </w:r>
          </w:p>
        </w:tc>
        <w:tc>
          <w:tcPr>
            <w:tcW w:w="3173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Просмотр фильмов в рамках проекта Российского движения детей и молодежи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«Всероссийские детские кинопремьеры».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Художественный фильм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«Когда небо улыбается».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Просмотр и обсуждение фильма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Занятие </w:t>
            </w:r>
            <w:r w:rsidRPr="003449F6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«Не в службу, а в дружбу».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Беседа. Презентация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(Воспитание антикоррупционного мировоззрения)</w:t>
            </w:r>
          </w:p>
        </w:tc>
        <w:tc>
          <w:tcPr>
            <w:tcW w:w="3118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Занятие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«Дорога жизни».</w:t>
            </w:r>
          </w:p>
          <w:p w:rsidR="003449F6" w:rsidRPr="005717D9" w:rsidRDefault="005717D9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5717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(Профилактика и предупреждение суицидального поведения среди несовершеннолетних).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«Ценность человеческой жизни».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Беседа. Упражнения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Занятие из цикла </w:t>
            </w:r>
            <w:r w:rsidRPr="003449F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«Семейные традиции».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pacing w:val="-7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pacing w:val="-7"/>
                <w:sz w:val="24"/>
                <w:szCs w:val="24"/>
              </w:rPr>
              <w:t>«Семья. Семейные ценности».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7030A0"/>
                <w:spacing w:val="-7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pacing w:val="-7"/>
                <w:sz w:val="24"/>
                <w:szCs w:val="24"/>
              </w:rPr>
              <w:t>Беседа. Презентация</w:t>
            </w:r>
          </w:p>
        </w:tc>
        <w:tc>
          <w:tcPr>
            <w:tcW w:w="3173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Всероссийская Неделя безопасности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дорожного движения</w:t>
            </w:r>
          </w:p>
          <w:p w:rsidR="003449F6" w:rsidRPr="005717D9" w:rsidRDefault="003449F6" w:rsidP="000B564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717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(цикл познавательно-игровых программ «Знатоки ПДД»):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1.«Это важно ЗНАТЬ!». </w:t>
            </w:r>
            <w:r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Презентация.</w:t>
            </w:r>
          </w:p>
          <w:p w:rsidR="003449F6" w:rsidRPr="003449F6" w:rsidRDefault="003449F6" w:rsidP="0057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  <w:r w:rsidR="005717D9"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«Знатоки ПДД»</w:t>
            </w:r>
            <w:r w:rsidR="005717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 w:rsidR="005717D9"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Интеллектуальная игра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3449F6" w:rsidRPr="003449F6" w:rsidTr="000B5641">
        <w:trPr>
          <w:trHeight w:val="1317"/>
        </w:trPr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воспитание</w:t>
            </w:r>
          </w:p>
        </w:tc>
        <w:tc>
          <w:tcPr>
            <w:tcW w:w="3119" w:type="dxa"/>
          </w:tcPr>
          <w:p w:rsidR="003449F6" w:rsidRPr="00457824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Чтение произведений литературы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КТД.</w:t>
            </w: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Конкурс рисунков, посвященный     Дню Тульской области «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Моя малая родина»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КТД. </w:t>
            </w: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Выставка детского творчества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«Сказочный мир Осени»</w:t>
            </w:r>
          </w:p>
        </w:tc>
        <w:tc>
          <w:tcPr>
            <w:tcW w:w="3173" w:type="dxa"/>
          </w:tcPr>
          <w:p w:rsidR="003449F6" w:rsidRPr="00457824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Чтение произведений литературы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449F6" w:rsidRPr="003449F6" w:rsidTr="000B5641">
        <w:trPr>
          <w:trHeight w:val="416"/>
        </w:trPr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:rsidR="003449F6" w:rsidRPr="005717D9" w:rsidRDefault="003449F6" w:rsidP="000B5641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5717D9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Занятие </w:t>
            </w:r>
            <w:r w:rsidRPr="005717D9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«Вредные привычки».</w:t>
            </w:r>
          </w:p>
          <w:p w:rsidR="003449F6" w:rsidRPr="005717D9" w:rsidRDefault="005717D9" w:rsidP="000B5641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(Профилактика алкоголизма, наркомании и </w:t>
            </w:r>
            <w:r w:rsid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табак</w:t>
            </w:r>
            <w:bookmarkStart w:id="0" w:name="_GoBack"/>
            <w:bookmarkEnd w:id="0"/>
            <w:r w:rsid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="00457824"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курения</w:t>
            </w:r>
            <w:r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).</w:t>
            </w:r>
          </w:p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«Как победить дракона» или «Удержись от вредной привычки!»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Беседа. Тест. Профилактический ролик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«Вредные привычки, разрушающие жизнь»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Цикл бесед по формированию ЗОЖ </w:t>
            </w:r>
            <w:r w:rsidRPr="003449F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«Поговорим о здоровье».</w:t>
            </w:r>
          </w:p>
          <w:p w:rsidR="005717D9" w:rsidRPr="003449F6" w:rsidRDefault="005717D9" w:rsidP="000B564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3449F6" w:rsidRPr="005717D9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«Здоровый образ жизни».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Классный час. Презентация. Анкета</w:t>
            </w:r>
          </w:p>
          <w:p w:rsidR="003449F6" w:rsidRPr="003449F6" w:rsidRDefault="003449F6" w:rsidP="000B5641">
            <w:pPr>
              <w:pStyle w:val="a7"/>
              <w:spacing w:before="0" w:beforeAutospacing="0" w:afterAutospacing="0"/>
            </w:pPr>
          </w:p>
        </w:tc>
        <w:tc>
          <w:tcPr>
            <w:tcW w:w="3119" w:type="dxa"/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Цикл бесед по формированию ЗОЖ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«Поговорим о здоровье».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</w:p>
          <w:p w:rsidR="003449F6" w:rsidRDefault="003449F6" w:rsidP="000B5641">
            <w:pPr>
              <w:pStyle w:val="a7"/>
              <w:spacing w:before="0" w:beforeAutospacing="0" w:after="0" w:afterAutospacing="0"/>
              <w:rPr>
                <w:rStyle w:val="c1"/>
                <w:b/>
                <w:bCs/>
                <w:color w:val="0070C0"/>
              </w:rPr>
            </w:pPr>
            <w:r w:rsidRPr="003449F6">
              <w:rPr>
                <w:rStyle w:val="c1"/>
                <w:b/>
                <w:bCs/>
                <w:color w:val="0070C0"/>
              </w:rPr>
              <w:t xml:space="preserve">«Мифы и реальность об </w:t>
            </w:r>
          </w:p>
          <w:p w:rsidR="003449F6" w:rsidRPr="003449F6" w:rsidRDefault="003449F6" w:rsidP="000B5641">
            <w:pPr>
              <w:pStyle w:val="a7"/>
              <w:spacing w:before="0" w:beforeAutospacing="0" w:after="0" w:afterAutospacing="0"/>
              <w:rPr>
                <w:rStyle w:val="c1"/>
                <w:b/>
                <w:bCs/>
                <w:color w:val="0070C0"/>
              </w:rPr>
            </w:pPr>
            <w:r w:rsidRPr="003449F6">
              <w:rPr>
                <w:rStyle w:val="c1"/>
                <w:b/>
                <w:bCs/>
                <w:color w:val="0070C0"/>
              </w:rPr>
              <w:t>электронных сигаретах».</w:t>
            </w:r>
          </w:p>
          <w:p w:rsidR="003449F6" w:rsidRPr="003449F6" w:rsidRDefault="003449F6" w:rsidP="000B5641">
            <w:pPr>
              <w:pStyle w:val="a7"/>
              <w:spacing w:before="0" w:beforeAutospacing="0" w:afterAutospacing="0"/>
              <w:rPr>
                <w:rStyle w:val="c1"/>
                <w:color w:val="0070C0"/>
              </w:rPr>
            </w:pPr>
            <w:r w:rsidRPr="003449F6">
              <w:rPr>
                <w:rStyle w:val="c1"/>
                <w:color w:val="0070C0"/>
              </w:rPr>
              <w:t xml:space="preserve">Беседа. Видеоролик </w:t>
            </w:r>
            <w:r w:rsidRPr="003449F6">
              <w:rPr>
                <w:rStyle w:val="c1"/>
                <w:b/>
                <w:color w:val="0070C0"/>
              </w:rPr>
              <w:t>«Вейп тебя убьёт!»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Формирование ЗОЖ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Игры на воздухе: «Борьба в квадратах»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Профориентационное</w:t>
            </w:r>
            <w:proofErr w:type="spellEnd"/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Деловая игра: 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«Лабиринт профессий»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Интерактивные беседы: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«Профессиональная характеристика»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Беседа. Тест. Презентация</w:t>
            </w:r>
          </w:p>
        </w:tc>
        <w:tc>
          <w:tcPr>
            <w:tcW w:w="3119" w:type="dxa"/>
          </w:tcPr>
          <w:p w:rsidR="003449F6" w:rsidRPr="005717D9" w:rsidRDefault="00CD2725" w:rsidP="000B5641">
            <w:pPr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</w:pPr>
            <w:r w:rsidRPr="005717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="003449F6"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HYPERLINK "https://proforientacia123.blogspot.com/p/blog-page_74.html" \l "top9" </w:instrText>
            </w:r>
            <w:r w:rsidRPr="005717D9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="003449F6" w:rsidRPr="005717D9"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Профориентационные игры:</w:t>
            </w:r>
          </w:p>
          <w:p w:rsidR="003449F6" w:rsidRPr="005717D9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717D9"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«</w:t>
            </w:r>
            <w:r w:rsidRPr="005717D9">
              <w:rPr>
                <w:rStyle w:val="a6"/>
                <w:rFonts w:ascii="Times New Roman" w:hAnsi="Times New Roman" w:cs="Times New Roman"/>
                <w:b/>
                <w:color w:val="0070C0"/>
                <w:sz w:val="24"/>
                <w:szCs w:val="24"/>
                <w:u w:val="none"/>
              </w:rPr>
              <w:t>Детективы»</w:t>
            </w:r>
            <w:r w:rsidR="00CD2725" w:rsidRPr="005717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Занятие из цикла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«Беседы о труде».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«Труд – есть жизнь».</w:t>
            </w:r>
            <w:r w:rsidR="00CD2725"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fldChar w:fldCharType="begin"/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instrText xml:space="preserve"> HYPERLINK "https://proforientacia123.blogspot.com/p/blog-page_74.html" \l "top9" </w:instrText>
            </w:r>
            <w:r w:rsidR="00CD2725"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</w:p>
          <w:p w:rsidR="003449F6" w:rsidRPr="003449F6" w:rsidRDefault="00CD2725" w:rsidP="000B56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  <w:r w:rsidR="003449F6"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Беседа. Презентация</w:t>
            </w:r>
          </w:p>
        </w:tc>
      </w:tr>
      <w:tr w:rsidR="003449F6" w:rsidRPr="003449F6" w:rsidTr="000B5641">
        <w:trPr>
          <w:trHeight w:val="1117"/>
        </w:trPr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воспитание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(Родительский всеобуч)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Консультирование для родителей: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«Роль семьи в формировании у детей веротерпимого и толерантного отношения к людям других национальностей»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консультации с родителями: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«Формула безопасного детства»,</w:t>
            </w: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изготовление памяток для родителей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«Как предотвратить риски подросткового возраста»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(в течение месяца)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Консультации с родителями и с детьми: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«По маршрутам учебных заведений»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449F6" w:rsidRPr="003449F6" w:rsidRDefault="003449F6" w:rsidP="000B5641">
            <w:pPr>
              <w:pStyle w:val="a4"/>
              <w:jc w:val="left"/>
              <w:rPr>
                <w:rFonts w:ascii="Times New Roman"/>
                <w:color w:val="0070C0"/>
                <w:sz w:val="24"/>
                <w:szCs w:val="24"/>
                <w:lang w:val="ru-RU"/>
              </w:rPr>
            </w:pPr>
            <w:r w:rsidRPr="003449F6">
              <w:rPr>
                <w:rFonts w:ascii="Times New Roman"/>
                <w:color w:val="0070C0"/>
                <w:sz w:val="24"/>
                <w:szCs w:val="24"/>
                <w:lang w:val="ru-RU"/>
              </w:rPr>
              <w:t>Консультации для родителей:</w:t>
            </w:r>
          </w:p>
          <w:p w:rsidR="003449F6" w:rsidRPr="003449F6" w:rsidRDefault="003449F6" w:rsidP="000B5641">
            <w:pPr>
              <w:pStyle w:val="a4"/>
              <w:jc w:val="left"/>
              <w:rPr>
                <w:rFonts w:ascii="Times New Roman"/>
                <w:b/>
                <w:color w:val="0070C0"/>
                <w:sz w:val="24"/>
                <w:szCs w:val="24"/>
                <w:lang w:val="ru-RU"/>
              </w:rPr>
            </w:pPr>
            <w:r w:rsidRPr="003449F6">
              <w:rPr>
                <w:rFonts w:ascii="Times New Roman"/>
                <w:b/>
                <w:color w:val="0070C0"/>
                <w:sz w:val="24"/>
                <w:szCs w:val="24"/>
                <w:lang w:val="ru-RU"/>
              </w:rPr>
              <w:t>- «Роль семейного воспитания в профилактике деструктивного поведения»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F6" w:rsidRPr="003449F6" w:rsidRDefault="003449F6" w:rsidP="003449F6">
      <w:pPr>
        <w:rPr>
          <w:rFonts w:ascii="Times New Roman" w:hAnsi="Times New Roman" w:cs="Times New Roman"/>
          <w:sz w:val="24"/>
          <w:szCs w:val="24"/>
        </w:rPr>
      </w:pPr>
    </w:p>
    <w:p w:rsidR="003449F6" w:rsidRPr="003449F6" w:rsidRDefault="003449F6" w:rsidP="003449F6">
      <w:pPr>
        <w:tabs>
          <w:tab w:val="left" w:pos="1241"/>
        </w:tabs>
        <w:rPr>
          <w:rFonts w:ascii="Times New Roman" w:hAnsi="Times New Roman" w:cs="Times New Roman"/>
          <w:sz w:val="24"/>
          <w:szCs w:val="24"/>
        </w:rPr>
      </w:pPr>
      <w:r w:rsidRPr="003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3173"/>
      </w:tblGrid>
      <w:tr w:rsidR="003449F6" w:rsidRPr="003449F6" w:rsidTr="003449F6">
        <w:trPr>
          <w:trHeight w:val="983"/>
        </w:trPr>
        <w:tc>
          <w:tcPr>
            <w:tcW w:w="3085" w:type="dxa"/>
            <w:vMerge w:val="restart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Октябрь</w:t>
            </w:r>
            <w:r w:rsidRPr="003449F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. </w:t>
            </w:r>
            <w:r w:rsidRPr="003449F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Месячник трудового воспитания и профориентации.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449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Формирование трудовых умений и навыков, формирование положительного отношения к трудовой деятельности. Ценность - </w:t>
            </w:r>
            <w:r w:rsidRPr="003449F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«Труд»</w:t>
            </w:r>
          </w:p>
        </w:tc>
      </w:tr>
      <w:tr w:rsidR="003449F6" w:rsidRPr="003449F6" w:rsidTr="000B5641">
        <w:trPr>
          <w:trHeight w:val="451"/>
        </w:trPr>
        <w:tc>
          <w:tcPr>
            <w:tcW w:w="3085" w:type="dxa"/>
            <w:vMerge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9" w:type="dxa"/>
            <w:gridSpan w:val="4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 – Международный День Пожилых Людей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 – Всемирный День Защиты Животных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 – День Учителя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 – День Отца в России (третье воскресенье октября)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 – Всемирный День Хлеба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 – Всероссийский урок «Экология и энергосбережение» в рамках Всероссийского фестиваля энергосбережения #</w:t>
            </w:r>
            <w:r w:rsidR="00457824"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Вместе Ярче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 – Международный День школьных библиотек</w:t>
            </w:r>
          </w:p>
        </w:tc>
      </w:tr>
      <w:tr w:rsidR="003449F6" w:rsidRPr="003449F6" w:rsidTr="000B5641">
        <w:trPr>
          <w:trHeight w:val="510"/>
        </w:trPr>
        <w:tc>
          <w:tcPr>
            <w:tcW w:w="3085" w:type="dxa"/>
            <w:vMerge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173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«Международный День Пожилых Людей».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Просмотр фильмов в рамках проекта Российского движения детей и молодежи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«Всероссийские детские кинопремьеры».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Художественный фильм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«Чистодей».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Просмотр и обсуждение художественного фильм</w:t>
            </w:r>
            <w:r w:rsidR="00457824"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а (</w:t>
            </w: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уважение к старшему поколению)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Профилактика деструктивного поведения: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pacing w:val="-7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pacing w:val="-7"/>
                <w:sz w:val="24"/>
                <w:szCs w:val="24"/>
              </w:rPr>
              <w:t>«Твои права и обязанности».</w:t>
            </w:r>
          </w:p>
          <w:p w:rsidR="003449F6" w:rsidRPr="003449F6" w:rsidRDefault="003449F6" w:rsidP="000B5641">
            <w:pPr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</w:pPr>
            <w:r w:rsidRPr="003449F6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«Права нужны, а обязанности важны».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</w:pPr>
            <w:r w:rsidRPr="003449F6">
              <w:rPr>
                <w:rFonts w:ascii="Times New Roman" w:eastAsia="+mn-ea" w:hAnsi="Times New Roman" w:cs="Times New Roman"/>
                <w:color w:val="0070C0"/>
                <w:spacing w:val="-7"/>
                <w:kern w:val="24"/>
                <w:sz w:val="24"/>
                <w:szCs w:val="24"/>
              </w:rPr>
              <w:t>Правовая  игра. Презентация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Профилактика деструктивного поведения: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«Ответственность несовершеннолетних за свои поступки».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«Мы в ответе за свои поступки».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</w:t>
            </w:r>
          </w:p>
        </w:tc>
        <w:tc>
          <w:tcPr>
            <w:tcW w:w="3173" w:type="dxa"/>
          </w:tcPr>
          <w:p w:rsidR="003449F6" w:rsidRPr="00D30435" w:rsidRDefault="003449F6" w:rsidP="000B564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D3043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Занятие из цикла </w:t>
            </w:r>
            <w:r w:rsidRPr="00D3043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«Тула самоварная. Тула пряничная»</w:t>
            </w:r>
            <w:r w:rsidR="00D30435" w:rsidRPr="00D3043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D30435" w:rsidRDefault="00D30435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30435" w:rsidRPr="00D30435" w:rsidRDefault="00D30435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4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«Малые города нашего края. Поселок городского типа Арсеньево».</w:t>
            </w:r>
          </w:p>
          <w:p w:rsidR="00D30435" w:rsidRPr="00D30435" w:rsidRDefault="00D30435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</w:t>
            </w:r>
          </w:p>
        </w:tc>
      </w:tr>
      <w:tr w:rsidR="003449F6" w:rsidRPr="003449F6" w:rsidTr="000B5641">
        <w:trPr>
          <w:trHeight w:val="1408"/>
        </w:trPr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.Занятие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«Мне предложили отношения»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(профилактика раннего вступления в половые отношения).</w:t>
            </w:r>
          </w:p>
          <w:p w:rsidR="003449F6" w:rsidRPr="003449F6" w:rsidRDefault="003449F6" w:rsidP="000B564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 w:rsidRPr="003449F6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 xml:space="preserve"> «Ранние половые связи и их последствия».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  <w:lang w:eastAsia="ru-RU"/>
              </w:rPr>
              <w:t>Беседа.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2.Участие в экологической акции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«Помогите птицам,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люди!»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(в течение месяца)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lastRenderedPageBreak/>
              <w:t>Всероссийский урок «Экология и энергосбережение».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«Вместе – ярче».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Беседа-рассуждение. Презентация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Занятие из цикла </w:t>
            </w:r>
            <w:r w:rsidRPr="003449F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«Семейные традиции».</w:t>
            </w: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«День отца».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«Сегодня папин день».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Классный час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7030A0"/>
                <w:spacing w:val="-7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pacing w:val="-7"/>
                <w:sz w:val="24"/>
                <w:szCs w:val="24"/>
              </w:rPr>
              <w:t>(в 2023 году 18 октября)</w:t>
            </w:r>
          </w:p>
        </w:tc>
        <w:tc>
          <w:tcPr>
            <w:tcW w:w="3173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Профилактические беседы по профилактике деструктивного поведения.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«Жить в мире с самим собой».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Презентация. Упражнения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Акция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«Живая открытка» </w:t>
            </w: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 Дню Учителя</w:t>
            </w:r>
          </w:p>
        </w:tc>
        <w:tc>
          <w:tcPr>
            <w:tcW w:w="3118" w:type="dxa"/>
          </w:tcPr>
          <w:p w:rsidR="003449F6" w:rsidRPr="00457824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Чтение произведений литературы</w:t>
            </w:r>
            <w:r w:rsidRPr="004578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Открытка </w:t>
            </w: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ко Дню Отца</w:t>
            </w:r>
          </w:p>
        </w:tc>
        <w:tc>
          <w:tcPr>
            <w:tcW w:w="3173" w:type="dxa"/>
          </w:tcPr>
          <w:p w:rsidR="003449F6" w:rsidRPr="00457824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Чтение произведений литературы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Осенняя школьная спартакиада.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«Мы спортивные друзья! Мы спортивная семья!».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Спортивные игры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Организация и проведение конкурсов, рисунков, буклетов, направленных на формирование ЗОЖ.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Буклеты учащимся: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1.«Правильно питайся».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2.«Умей сказать нет».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3.«Закаляйся.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4.«Спорт – это жизнь».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5.«Подумай над этим»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Цикл бесед по формированию ЗОЖ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«Поговорим о здоровье».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«Сотовый телефон – опасность для здоровья?».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Презентация. Анкетирование. Буклеты</w:t>
            </w:r>
          </w:p>
        </w:tc>
        <w:tc>
          <w:tcPr>
            <w:tcW w:w="3173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Цикл бесед по формированию ЗОЖ </w:t>
            </w:r>
            <w:r w:rsidRPr="003449F6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«Поговорим о здоровье».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«Сегодня в моде здоровый образ жизни. Здоровье в моей жизни».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Беседа. Упражнения </w:t>
            </w:r>
            <w:r w:rsidRPr="003449F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(Занятие 1)</w:t>
            </w:r>
          </w:p>
        </w:tc>
      </w:tr>
      <w:tr w:rsidR="003449F6" w:rsidRPr="003449F6" w:rsidTr="000B5641">
        <w:tc>
          <w:tcPr>
            <w:tcW w:w="3085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Профориентационное</w:t>
            </w:r>
            <w:proofErr w:type="spellEnd"/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Деловая игра: Проблемная ситуация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«Мои жизненные планы и мои возможности».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Беседа. Упражнения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Интерактивные беседы: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 «Путеводитель по</w:t>
            </w:r>
            <w:r w:rsidR="004578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предприятиям города. Что вы знаете о ЦЗН (Центр занятости населения)?».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Деловая игра</w:t>
            </w:r>
          </w:p>
        </w:tc>
        <w:tc>
          <w:tcPr>
            <w:tcW w:w="3119" w:type="dxa"/>
          </w:tcPr>
          <w:p w:rsidR="003449F6" w:rsidRPr="003449F6" w:rsidRDefault="00457824" w:rsidP="000B5641">
            <w:pPr>
              <w:rPr>
                <w:rStyle w:val="a6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5" w:anchor="top9" w:history="1">
              <w:r w:rsidR="003449F6" w:rsidRPr="003449F6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Профориентационные игры:</w:t>
              </w:r>
            </w:hyperlink>
            <w:r w:rsidR="003449F6"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hyperlink r:id="rId6" w:anchor="top10" w:history="1">
              <w:r w:rsidR="003449F6" w:rsidRPr="003449F6">
                <w:rPr>
                  <w:rStyle w:val="a6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«Призвание»</w:t>
              </w:r>
            </w:hyperlink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Занятие из цикла</w:t>
            </w:r>
            <w:r w:rsidRPr="003449F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«Беседы о труде».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«Фестиваль профессий».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Интерактивная игра</w:t>
            </w:r>
            <w:r w:rsidR="00CD2725"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3449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instrText xml:space="preserve"> HYPERLINK "https://proforientacia123.blogspot.com/p/blog-page_74.html" \l "top9" </w:instrText>
            </w:r>
            <w:r w:rsidR="00CD2725" w:rsidRPr="003449F6">
              <w:rPr>
                <w:rFonts w:ascii="Times New Roman" w:eastAsiaTheme="minorEastAsia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separate"/>
            </w:r>
          </w:p>
          <w:p w:rsidR="003449F6" w:rsidRPr="003449F6" w:rsidRDefault="00CD2725" w:rsidP="000B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3449F6" w:rsidRPr="003449F6" w:rsidTr="000B5641">
        <w:trPr>
          <w:trHeight w:val="1492"/>
        </w:trPr>
        <w:tc>
          <w:tcPr>
            <w:tcW w:w="3085" w:type="dxa"/>
          </w:tcPr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воспитание</w:t>
            </w:r>
          </w:p>
          <w:p w:rsidR="003449F6" w:rsidRPr="003449F6" w:rsidRDefault="003449F6" w:rsidP="000B56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(Родительский всеобуч)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Консультирование родителей </w:t>
            </w: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«Стили воспитания»</w:t>
            </w:r>
          </w:p>
        </w:tc>
        <w:tc>
          <w:tcPr>
            <w:tcW w:w="3118" w:type="dxa"/>
          </w:tcPr>
          <w:p w:rsidR="003449F6" w:rsidRPr="003449F6" w:rsidRDefault="003449F6" w:rsidP="000B5641">
            <w:pPr>
              <w:pStyle w:val="a4"/>
              <w:jc w:val="left"/>
              <w:rPr>
                <w:rFonts w:ascii="Times New Roman"/>
                <w:color w:val="0070C0"/>
                <w:sz w:val="24"/>
                <w:szCs w:val="24"/>
                <w:lang w:val="ru-RU"/>
              </w:rPr>
            </w:pPr>
            <w:r w:rsidRPr="003449F6">
              <w:rPr>
                <w:rFonts w:ascii="Times New Roman"/>
                <w:color w:val="0070C0"/>
                <w:sz w:val="24"/>
                <w:szCs w:val="24"/>
                <w:lang w:val="ru-RU"/>
              </w:rPr>
              <w:t>Консультации для родителей:</w:t>
            </w:r>
          </w:p>
          <w:p w:rsidR="003449F6" w:rsidRPr="003449F6" w:rsidRDefault="003449F6" w:rsidP="000B5641">
            <w:pPr>
              <w:pStyle w:val="a4"/>
              <w:jc w:val="left"/>
              <w:rPr>
                <w:rFonts w:ascii="Times New Roman"/>
                <w:b/>
                <w:color w:val="FF0000"/>
                <w:sz w:val="24"/>
                <w:szCs w:val="24"/>
                <w:lang w:val="ru-RU"/>
              </w:rPr>
            </w:pPr>
            <w:r w:rsidRPr="003449F6">
              <w:rPr>
                <w:rFonts w:ascii="Times New Roman"/>
                <w:b/>
                <w:color w:val="0070C0"/>
                <w:sz w:val="24"/>
                <w:szCs w:val="24"/>
                <w:lang w:val="ru-RU"/>
              </w:rPr>
              <w:t>- «Ответственность родителей (законных представителей) за воспитание детей»</w:t>
            </w:r>
          </w:p>
        </w:tc>
        <w:tc>
          <w:tcPr>
            <w:tcW w:w="3119" w:type="dxa"/>
          </w:tcPr>
          <w:p w:rsidR="003449F6" w:rsidRPr="003449F6" w:rsidRDefault="003449F6" w:rsidP="000B5641">
            <w:pPr>
              <w:pStyle w:val="a4"/>
              <w:jc w:val="left"/>
              <w:rPr>
                <w:rFonts w:ascii="Times New Roman"/>
                <w:color w:val="0070C0"/>
                <w:sz w:val="24"/>
                <w:szCs w:val="24"/>
                <w:lang w:val="ru-RU"/>
              </w:rPr>
            </w:pPr>
            <w:r w:rsidRPr="003449F6">
              <w:rPr>
                <w:rFonts w:ascii="Times New Roman"/>
                <w:color w:val="0070C0"/>
                <w:sz w:val="24"/>
                <w:szCs w:val="24"/>
                <w:lang w:val="ru-RU"/>
              </w:rPr>
              <w:t>Консультации для родителей:</w:t>
            </w:r>
          </w:p>
          <w:p w:rsidR="003449F6" w:rsidRPr="003449F6" w:rsidRDefault="003449F6" w:rsidP="000B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«Взаимопомощь в семье. Как воспитать бескорыстного человека». Памятка для родителей «СТОП – коррупция!»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449F6" w:rsidRPr="00457824" w:rsidRDefault="003449F6" w:rsidP="000B564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578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Посещение на дому учащихся, с целью выявления микроклимата в семье</w:t>
            </w:r>
          </w:p>
        </w:tc>
      </w:tr>
    </w:tbl>
    <w:p w:rsidR="00CD2725" w:rsidRPr="003449F6" w:rsidRDefault="00CD2725">
      <w:pPr>
        <w:rPr>
          <w:rFonts w:ascii="Times New Roman" w:hAnsi="Times New Roman" w:cs="Times New Roman"/>
          <w:sz w:val="24"/>
          <w:szCs w:val="24"/>
        </w:rPr>
      </w:pPr>
    </w:p>
    <w:sectPr w:rsidR="00CD2725" w:rsidRPr="003449F6" w:rsidSect="003449F6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F6"/>
    <w:rsid w:val="00253A7D"/>
    <w:rsid w:val="003449F6"/>
    <w:rsid w:val="00457824"/>
    <w:rsid w:val="004803D1"/>
    <w:rsid w:val="005717D9"/>
    <w:rsid w:val="00CD2725"/>
    <w:rsid w:val="00D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449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rsid w:val="003449F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6">
    <w:name w:val="Hyperlink"/>
    <w:basedOn w:val="a0"/>
    <w:uiPriority w:val="99"/>
    <w:unhideWhenUsed/>
    <w:rsid w:val="003449F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4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449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rsid w:val="003449F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6">
    <w:name w:val="Hyperlink"/>
    <w:basedOn w:val="a0"/>
    <w:uiPriority w:val="99"/>
    <w:unhideWhenUsed/>
    <w:rsid w:val="003449F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4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orientacia123.blogspot.com/p/blog-page_74.html" TargetMode="External"/><Relationship Id="rId5" Type="http://schemas.openxmlformats.org/officeDocument/2006/relationships/hyperlink" Target="https://proforientacia123.blogspot.com/p/blog-page_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2024-03-31T13:38:00Z</dcterms:created>
  <dcterms:modified xsi:type="dcterms:W3CDTF">2024-03-31T13:38:00Z</dcterms:modified>
</cp:coreProperties>
</file>