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C3" w:rsidRPr="006949C3" w:rsidRDefault="006949C3" w:rsidP="0069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3">
        <w:rPr>
          <w:rFonts w:ascii="Times New Roman" w:hAnsi="Times New Roman" w:cs="Times New Roman"/>
          <w:b/>
          <w:sz w:val="28"/>
          <w:szCs w:val="28"/>
        </w:rPr>
        <w:t>«Особенности организации режимных моментов для детей с СДВГ.</w:t>
      </w:r>
    </w:p>
    <w:p w:rsidR="006949C3" w:rsidRPr="006949C3" w:rsidRDefault="006949C3" w:rsidP="0069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C3">
        <w:rPr>
          <w:rFonts w:ascii="Times New Roman" w:hAnsi="Times New Roman" w:cs="Times New Roman"/>
          <w:b/>
          <w:sz w:val="28"/>
          <w:szCs w:val="28"/>
        </w:rPr>
        <w:t>Из опыта работы воспитателя коррекционной школы»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Я работаю воспитателем в школе для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с ОВЗ. В моей группе 9 класса воспитываются дети с умственной отсталостью, а детей с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установленным</w:t>
      </w:r>
      <w:r w:rsidRPr="006949C3">
        <w:rPr>
          <w:rFonts w:ascii="Times New Roman" w:hAnsi="Times New Roman" w:cs="Times New Roman"/>
          <w:sz w:val="28"/>
          <w:szCs w:val="28"/>
        </w:rPr>
        <w:t xml:space="preserve"> диагнозом СДВГ нет.  Но, опираясь  на теоретические аспекты воспитания и образование детей с СДВГ,  а так же на свой многолетний опыт работы, могу с уверенностью сказать, что в нашем классе трое обучающихся  имеют черты СДВГ.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Например,</w:t>
      </w:r>
      <w:r w:rsidRPr="006949C3">
        <w:rPr>
          <w:rFonts w:ascii="Times New Roman" w:hAnsi="Times New Roman" w:cs="Times New Roman"/>
          <w:sz w:val="28"/>
          <w:szCs w:val="28"/>
        </w:rPr>
        <w:t xml:space="preserve"> у них присутствуют: непроизвольное внимание, высокая подвижность, хаотичность действий, импульсивность.</w:t>
      </w:r>
      <w:bookmarkStart w:id="0" w:name="_GoBack"/>
      <w:bookmarkEnd w:id="0"/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  Считаю, что одной из важных задач  работы воспитателя с детьми с СДВГ - это создание комфортной психологической среды, в которой ребенок должен чувствовать себя в безопасности. От того, какой психологический климат будет создан педагогом, зависит успех работы в целом.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Как справедливо заметил В.А. Сухомлинский: «труд педагога – это "работа сердца и нервов". Поэтому в первую очередь   свою работу с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детьми мы должны начать с работы над собой, со своего эмоционального состояния. 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Ещё по дороге на работу я настраиваю себя: стараюсь оставить личные проблемы за дверьми школы, успокаиваюсь, настраиваюсь на позитивное  общение с детьми. И прихожу к воспитанникам в хорошем настроении, спокойной и с улыбкой на лице.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Сегодня вам, уважаемые коллеги, хочу показать фотографию моего рабочего дня.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Итак…. для данной категории детей важно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 xml:space="preserve"> ежедневное и строгое соблюдение режима дня</w:t>
      </w:r>
      <w:r w:rsidRPr="006949C3">
        <w:rPr>
          <w:rFonts w:ascii="Times New Roman" w:hAnsi="Times New Roman" w:cs="Times New Roman"/>
          <w:sz w:val="28"/>
          <w:szCs w:val="28"/>
        </w:rPr>
        <w:t xml:space="preserve">, а в условиях школы-интерната его соблюдение просто оптимально.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        Утро в группе начинается со спокойного подъёма, без громких звуков или резких движений. Как правило, дети неохотно и часто с недовольством просыпаются. Тогда - подхожу к каждому из них, называя по имени, спокойно, но настойчиво продолжаю будить, при этом можно добавить тактильный контакт (погладить ребёнка по голове). 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Когда все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встали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начинаем - утреннюю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 xml:space="preserve"> энергичную</w:t>
      </w:r>
      <w:r w:rsidRPr="006949C3">
        <w:rPr>
          <w:rFonts w:ascii="Times New Roman" w:hAnsi="Times New Roman" w:cs="Times New Roman"/>
          <w:sz w:val="28"/>
          <w:szCs w:val="28"/>
        </w:rPr>
        <w:t xml:space="preserve"> зарядку. Этот прием помогает выплеснуть избыток энергии. Параллельно вырабатывается сосредоточенность, концентрация внимания, точность выполнения упражнений. Формируется дисциплина, налаживается программа действий, координация движений.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проведения зарядки проблемного ребёнка ставлю напротив себя в первый ряд. Слежу за тем, чтобы он соблюдал заданный темп упражнений, не торопился, был внимателен, не отвлекался.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Также здесь можно использовать такой немаловажный приём – как прием «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соведущего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». То есть, предложить ребёнку показывать упражнения вместе с воспитателем.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Часто использую упражнение на развитие концентрации внимания «Не смотри, а слушай!». Воспитанники его очень любят, так как оно вызывает много положительных эмоций. Обязательно похвалю ребёнка с СДВГ, когда он будет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внимателен</w:t>
      </w:r>
      <w:r w:rsidRPr="006949C3">
        <w:rPr>
          <w:rFonts w:ascii="Times New Roman" w:hAnsi="Times New Roman" w:cs="Times New Roman"/>
          <w:sz w:val="28"/>
          <w:szCs w:val="28"/>
        </w:rPr>
        <w:t xml:space="preserve">, не ошибётся и сделает правильные движения. Для него похвала в начале дня это положительный психологический настрой. Заканчиваю зарядку дыхательной гимнастикой, которая позволяет успокоиться, привести дыхание и сердцебиение в норму.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После водных процедур переходим к уборке спальни. Очень трудно приучить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ребёнка аккуратно заправлять кровать. Еще с 1 класса мы  начинали знакомить  детей с алгоритмом действий. 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6949C3"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некоторые действия выполняла сама, а ребёнок только помогал. Например, натягивал или заправлял простынь. В следующий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проговаривая алгоритм вслух, следила за качеством самостоятельного выполнения действий ребенком: </w:t>
      </w:r>
    </w:p>
    <w:p w:rsidR="006949C3" w:rsidRPr="006949C3" w:rsidRDefault="006949C3" w:rsidP="006949C3">
      <w:pPr>
        <w:numPr>
          <w:ilvl w:val="0"/>
          <w:numId w:val="1"/>
        </w:num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Положи подушку и одеяло на тумбочку,</w:t>
      </w:r>
    </w:p>
    <w:p w:rsidR="006949C3" w:rsidRPr="006949C3" w:rsidRDefault="006949C3" w:rsidP="006949C3">
      <w:pPr>
        <w:numPr>
          <w:ilvl w:val="0"/>
          <w:numId w:val="1"/>
        </w:num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Натяни и заправь простынь,</w:t>
      </w:r>
    </w:p>
    <w:p w:rsidR="006949C3" w:rsidRPr="006949C3" w:rsidRDefault="006949C3" w:rsidP="006949C3">
      <w:pPr>
        <w:numPr>
          <w:ilvl w:val="0"/>
          <w:numId w:val="1"/>
        </w:num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6949C3">
        <w:rPr>
          <w:rFonts w:ascii="Times New Roman" w:hAnsi="Times New Roman" w:cs="Times New Roman"/>
          <w:sz w:val="28"/>
          <w:szCs w:val="28"/>
        </w:rPr>
        <w:t xml:space="preserve">Сложи вдвое одеяло на кровати и т.д.) </w:t>
      </w:r>
      <w:proofErr w:type="gramEnd"/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Всегда следила за тем, чтобы он не торопился, старался сделать всё  аккуратно. Обязательно хвалила за правильное выполнение, создавая ситуацию успеха. Потому что такие дети очень  нуждаются в вере взрослых в свои возможности. Если что-то не получилось  у него  - стараюсь не ругать и не давать плохую оценку его умениям.  В таких случаях я использую фразы: «Пока у тебя это не получилось, но если ты  постараешься, то ты справишься с этим заданием», «Я в тебя верю». 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как и другие дети, такой ребенок хочет быть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успешным во всем</w:t>
      </w:r>
      <w:r w:rsidRPr="006949C3">
        <w:rPr>
          <w:rFonts w:ascii="Times New Roman" w:hAnsi="Times New Roman" w:cs="Times New Roman"/>
          <w:sz w:val="28"/>
          <w:szCs w:val="28"/>
        </w:rPr>
        <w:t xml:space="preserve"> за что берется, но ему это не всегда удается.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Следующий режимный момент, с которым  я хотела вас познакомить  – это дежурство в столовой. Все начиналось опять с поэтапного внедрения алгоритма действий дежурных. Внимание первоклашек или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вновьприбывшего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воспитанника обращала на то, что у нас есть график дежурства, а у каждого ученика свой день недели. Далее говорила, чтобы  запомнили его. В первый дни, предлагала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ребенку только понаблюдать за действиями дежурных, обращала внимание на детали. Затем просила прокомментировать их действия вслух. Часто предлагала ребёнку </w:t>
      </w:r>
      <w:r w:rsidRPr="006949C3">
        <w:rPr>
          <w:rFonts w:ascii="Times New Roman" w:hAnsi="Times New Roman" w:cs="Times New Roman"/>
          <w:sz w:val="28"/>
          <w:szCs w:val="28"/>
        </w:rPr>
        <w:lastRenderedPageBreak/>
        <w:t xml:space="preserve">давать оценку работы дежурных, но при этом объяснить: «Почему ты поставил им пятёрку?».  Далее после того как ребенок без ошибок проговорил  алгоритм действий дежурного, переходили на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этап:  напомнив что сегодня его очередь по графику, уже предлагаю ему самому подежурить.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После завтрака у нас в режиме небольшая прогулка перед началом уроков. Здесь позволяю детям с СДВГ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потратить свою энергию в мало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подвижных играх (в некоторых играх немного меняла правила и адаптировала под своих ребяток). Подбирая игры (особенно подвижные) для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детей, учитывала следующие их особенности: дефицит внимания, импульсивность, очень высокую активность, неумение длительное время подчиняться групповым правилам, выслушивать и точно выполнять инструкции, а также быструю утомляемость.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Часто наблюдала то, что им трудно дожидаться своей очереди, соблюдать правила игры, считаться с интересами других детей. Поэтому, когда они были маленькими, или только поступили в наш класс, включала таких детей в коллективную игру - поэтапно.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 Начинала с индивидуальной работы. Мы вместе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наблюдали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как играют другие дети. При этом обращала внимание ребёнка на поведение играющих, на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как они соблюдают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6949C3">
        <w:rPr>
          <w:rFonts w:ascii="Times New Roman" w:hAnsi="Times New Roman" w:cs="Times New Roman"/>
          <w:sz w:val="28"/>
          <w:szCs w:val="28"/>
        </w:rPr>
        <w:t xml:space="preserve"> игры, как взаимодействуют между собой и т.п.  И только потом  привлекала ребенка к играм сначала в малую подгруппу игроков, а  только после этого переходили  к коллективным играм.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После подвижных игр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меняю</w:t>
      </w:r>
      <w:r w:rsidRPr="006949C3">
        <w:rPr>
          <w:rFonts w:ascii="Times New Roman" w:hAnsi="Times New Roman" w:cs="Times New Roman"/>
          <w:sz w:val="28"/>
          <w:szCs w:val="28"/>
        </w:rPr>
        <w:t xml:space="preserve"> вид деятельности - провожу короткие наблюдения в природе такие как «Поймай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самую красивую</w:t>
      </w:r>
      <w:r w:rsidRPr="006949C3">
        <w:rPr>
          <w:rFonts w:ascii="Times New Roman" w:hAnsi="Times New Roman" w:cs="Times New Roman"/>
          <w:sz w:val="28"/>
          <w:szCs w:val="28"/>
        </w:rPr>
        <w:t xml:space="preserve"> снежинку», «Найди цветок сирени с пятью лепестками», «На что похоже облако?» и т.п. И даже в 9 классе эти наблюдения – любимое дело утренней прогулки, которое дети с удовольствием выполняют. Эти упражнения-наблюдения позволяют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ребёнку успокоиться перед школой, способствуют концентрации внимания, развитию фантазии и воображения.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6949C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вот мы отучились. Уроки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закончились их проводят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После школы и обеда в столовой мы идём в группу переодеваться и занимаемся  различной внеурочной  деятельностью. И здесь начинается, на мой взгляд, самая кропотливая работа воспитателя с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ребёнком.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Беспорядок, раскиданные и скомканные вещи – это характерная черта жизненного пространства ребёнка с СДВГ. Он так быстро соскакивает  с одной деятельности на другую, что времени и внимания просто не оказывается, для того чтобы повесить на вешалку школьную форму, сложить </w:t>
      </w:r>
      <w:r w:rsidRPr="006949C3">
        <w:rPr>
          <w:rFonts w:ascii="Times New Roman" w:hAnsi="Times New Roman" w:cs="Times New Roman"/>
          <w:sz w:val="28"/>
          <w:szCs w:val="28"/>
        </w:rPr>
        <w:lastRenderedPageBreak/>
        <w:t xml:space="preserve">ровно вещи на полку или просто положить взятую вещь на место. Здесь начинаю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изо дня в день методично</w:t>
      </w:r>
      <w:r w:rsidRPr="006949C3">
        <w:rPr>
          <w:rFonts w:ascii="Times New Roman" w:hAnsi="Times New Roman" w:cs="Times New Roman"/>
          <w:sz w:val="28"/>
          <w:szCs w:val="28"/>
        </w:rPr>
        <w:t xml:space="preserve"> отрабатывать алгоритм действий. И эта работа продолжается и до  сих пор.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Вот дети начинают переодеваться: «Посмотри твоя форма чистая?». Сначала вместе осматривали,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ребёнок самостоятельно это делает.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 Если присутствуют загрязнения, сначала спрашивала: «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Что надо сделать?</w:t>
      </w:r>
      <w:r w:rsidRPr="006949C3">
        <w:rPr>
          <w:rFonts w:ascii="Times New Roman" w:hAnsi="Times New Roman" w:cs="Times New Roman"/>
          <w:sz w:val="28"/>
          <w:szCs w:val="28"/>
        </w:rPr>
        <w:t xml:space="preserve"> Правильно - очистить!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возьмём щётку и почистим!»  На первых порах, конечно,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показывала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как надо чистить, затем наблюдала за самостоятельным выполнением. Сейчас навыки у моих воспитанников практически выработаны и мое внимание минимальное.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 Ну и в завершении идём вешать форму на индивидуальное место в шкаф. В начальных классах направляла работу воспитанника короткими инструкциями: «Сложи брюки вдоль и повесь на вешалку», «Теперь рубашку» и т.д. «Посмотри все ли вещи у тебя на полке сложены и лежат ровно?»,  не забывая при этом хвалить ребёнка.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Послеурочное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время у нас наполнено школьными и внешкольными делами. Например, уход за комнатными растениями, изготовление различных поделок или плакатов. Во время внеурочной деятельности стараюсь находиться рядом с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ребенком и направляю его действия. Так как он с трудом поддерживает внимание в работе; не всегда слушает то, что ему говорят;  не обращает внимания на детали и допускает ошибки в работе; часто и легко отвлекается.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Ребёнку с СДВГ, как и другим детям, даю многоуровневые поручения,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но соответствующие</w:t>
      </w:r>
      <w:r w:rsidRPr="006949C3">
        <w:rPr>
          <w:rFonts w:ascii="Times New Roman" w:hAnsi="Times New Roman" w:cs="Times New Roman"/>
          <w:sz w:val="28"/>
          <w:szCs w:val="28"/>
        </w:rPr>
        <w:t xml:space="preserve"> его возможностям и способностям. Задания не должны иметь сложную конструкцию, а состоять из 2-3 звеньев и быть конкретными. Обязательно помогаю ребенку приступить к выполнению задания, так как это самый трудный для него этап в работе. Например, начинам работу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вместе</w:t>
      </w:r>
      <w:r w:rsidRPr="006949C3">
        <w:rPr>
          <w:rFonts w:ascii="Times New Roman" w:hAnsi="Times New Roman" w:cs="Times New Roman"/>
          <w:sz w:val="28"/>
          <w:szCs w:val="28"/>
        </w:rPr>
        <w:t xml:space="preserve">, а далее только наблюдаю и контролирую, отмечаю его усилия, даже если результаты далеки от совершенства. В коллективном деле так же  выделяю ему посильную часть работы. Но не даю одновременно несколько указаний. Когда ребёнок выполнил одно, мы вместе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оценили</w:t>
      </w:r>
      <w:r w:rsidRPr="006949C3">
        <w:rPr>
          <w:rFonts w:ascii="Times New Roman" w:hAnsi="Times New Roman" w:cs="Times New Roman"/>
          <w:sz w:val="28"/>
          <w:szCs w:val="28"/>
        </w:rPr>
        <w:t xml:space="preserve"> это действие,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только потом</w:t>
      </w:r>
      <w:r w:rsidRPr="006949C3">
        <w:rPr>
          <w:rFonts w:ascii="Times New Roman" w:hAnsi="Times New Roman" w:cs="Times New Roman"/>
          <w:sz w:val="28"/>
          <w:szCs w:val="28"/>
        </w:rPr>
        <w:t xml:space="preserve"> переходим к следующему. В конце выполнения дела подводим итог, где обязательно всех детей отмечаю и данного ребёнка тоже, что бы он смог почувствовать себя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нужной</w:t>
      </w:r>
      <w:r w:rsidRPr="006949C3">
        <w:rPr>
          <w:rFonts w:ascii="Times New Roman" w:hAnsi="Times New Roman" w:cs="Times New Roman"/>
          <w:sz w:val="28"/>
          <w:szCs w:val="28"/>
        </w:rPr>
        <w:t xml:space="preserve"> частью команды.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Перед самоподготовкой у нас большая прогулка. Ежедневные длительные прогулки на свежем воздухе способствует улучшению работоспособности мозга, что приводит к улучшению внимания, памяти ребенка. В это время даю детям с СДВГ выплеснуть  всю энергию </w:t>
      </w:r>
      <w:r w:rsidRPr="006949C3">
        <w:rPr>
          <w:rFonts w:ascii="Times New Roman" w:hAnsi="Times New Roman" w:cs="Times New Roman"/>
          <w:sz w:val="28"/>
          <w:szCs w:val="28"/>
        </w:rPr>
        <w:lastRenderedPageBreak/>
        <w:t>накопившуюся в течени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дня. Они бегают, прыгают, кувыркаются, весят на турнике, кидают мяч и т.п. Мои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девятиклашки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любят организовывать подвижные игры с бегом, гонять мяч и т.п. Часто дети сами выдумывают способы снятия своего напряжения.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В конце прогулки, чтобы дети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успокоились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провожу беседу-наблюдение. Обычно мы наблюдаем за природой. Предлагаю найти изменения в ней, например, за неделю, за месяц. Это развивает зрительную и долговременную память, формирует умение обращать внимание на детали. Мы можем просто о чём-либо беседовать, при этом медленно прогуливаться. Во время таких прогулок я задаю темп ходьбы. Иду не спеша, и замечаю, что дети непроизвольно подстраиваются под мой шаг.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И так мы приходим в школу на самоподготовку. Детей с СДВГ обязательно сажаю на первый ряд, напротив доски и перед собой, чтобы уменьшить отвлекающие моменты. Налаживаю контакт «глаза в глаза», так как такой приём позволяет лучше донести до ребёнка информацию. В течение урока должна быть обеспечена смена видов деятельности в зависимости от степени утомляемости ребёнка. Если я вижу, что ребенок устал и теряет внимание, даю ему какое-нибудь задание (промой тряпку, вымой доску).  Этих 3-5 минут достаточно, чтобы он отдохнул.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6949C3">
        <w:rPr>
          <w:rFonts w:ascii="Times New Roman" w:hAnsi="Times New Roman" w:cs="Times New Roman"/>
          <w:sz w:val="28"/>
          <w:szCs w:val="28"/>
        </w:rPr>
        <w:t>Важной частью самоподготовки являются различные коррекционные игры, упражнения, задание на развитие внимания (переключение, распределение и др.), на развитие определенных функций мышления (сравнение, анализ и т.д.), памяти (кратковременной и долговременной, зрительной, слуховой, тактильной).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В старших классах использую различные корректурные пробы, таблицы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>. Эти занятия я провожу как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 xml:space="preserve"> в начале</w:t>
      </w:r>
      <w:r w:rsidRPr="006949C3">
        <w:rPr>
          <w:rFonts w:ascii="Times New Roman" w:hAnsi="Times New Roman" w:cs="Times New Roman"/>
          <w:sz w:val="28"/>
          <w:szCs w:val="28"/>
        </w:rPr>
        <w:t xml:space="preserve"> самоподготовки, что бы дети настроились на учебную деятельность, так и в её процессе, когда вижу что дети устали и им нужна смена деятельности.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Очень важный режимный момент в организации жизни ребёнка с СДВГ - это подготовка ко сну.  Такие дети долго не могут успокоиться перед сном, «сопротивляются» укладыванию в кровать (находят различные причины: то им надо сходить попить, то в туалет и т.п.), также они страдают длительным засыпанием.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 xml:space="preserve"> А </w:t>
      </w:r>
      <w:proofErr w:type="spellStart"/>
      <w:r w:rsidRPr="006949C3">
        <w:rPr>
          <w:rFonts w:ascii="Times New Roman" w:hAnsi="Times New Roman" w:cs="Times New Roman"/>
          <w:sz w:val="28"/>
          <w:szCs w:val="28"/>
          <w:u w:val="single"/>
        </w:rPr>
        <w:t>гиперактивному</w:t>
      </w:r>
      <w:proofErr w:type="spellEnd"/>
      <w:r w:rsidRPr="006949C3">
        <w:rPr>
          <w:rFonts w:ascii="Times New Roman" w:hAnsi="Times New Roman" w:cs="Times New Roman"/>
          <w:sz w:val="28"/>
          <w:szCs w:val="28"/>
          <w:u w:val="single"/>
        </w:rPr>
        <w:t xml:space="preserve"> ребёнку</w:t>
      </w:r>
      <w:r w:rsidRPr="006949C3">
        <w:rPr>
          <w:rFonts w:ascii="Times New Roman" w:hAnsi="Times New Roman" w:cs="Times New Roman"/>
          <w:sz w:val="28"/>
          <w:szCs w:val="28"/>
        </w:rPr>
        <w:t xml:space="preserve"> требуется больше сна, чем другим детям, потому что организму необходимо компенсировать психоэмоциональные затраты от высоких перегрузок. Даже небольшой недосып на следующий день повышает их импульсивность,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и невнимательность.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Поэтому в вечерние часы я сменяю активные игры на спокойные (рисование, лепка), выключаю телевизор, можно включить спокойную музыку.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 За 10-15 минут предупреждаю, что скоро пойдём спать. Такой приём психологически настраивает детей на сон. Напоминаю о </w:t>
      </w:r>
      <w:r w:rsidRPr="006949C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сделать те или иные действия (почистить зубы, сходить в туалет). Когда все легли в кровать, приглушаю в спальне свет и провожу дыхательную релаксацию. Этот приём позволяет привести ребёнка во внутреннее равновесие, насытить организм кислородом. Когда мои воспитанники были маленькие, я перед сном читала им сказки, затем небольшие рассказы. Сейчас своим старшеклассникам тихим голосом просто что-то рассказываю. Если нужно, то присаживаюсь на кровать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ребёнка, поглаживаю его сверху-вниз. Это тормозит нервную систему и дети засыпают.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Вот такую работу  со своими воспитанниками я провожу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изо дня в день</w:t>
      </w:r>
      <w:r w:rsidRPr="006949C3">
        <w:rPr>
          <w:rFonts w:ascii="Times New Roman" w:hAnsi="Times New Roman" w:cs="Times New Roman"/>
          <w:sz w:val="28"/>
          <w:szCs w:val="28"/>
        </w:rPr>
        <w:t xml:space="preserve"> на протяжении уже 9 лет.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 xml:space="preserve"> И вижу изменения</w:t>
      </w:r>
      <w:r w:rsidRPr="006949C3">
        <w:rPr>
          <w:rFonts w:ascii="Times New Roman" w:hAnsi="Times New Roman" w:cs="Times New Roman"/>
          <w:sz w:val="28"/>
          <w:szCs w:val="28"/>
        </w:rPr>
        <w:t xml:space="preserve">, происходящие с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детьми. Их поведение качественно изменилось, такие дети стали намного меньше выделяться из общей группы. </w:t>
      </w:r>
      <w:r w:rsidRPr="006949C3">
        <w:rPr>
          <w:rFonts w:ascii="Times New Roman" w:hAnsi="Times New Roman" w:cs="Times New Roman"/>
          <w:sz w:val="28"/>
          <w:szCs w:val="28"/>
          <w:u w:val="single"/>
        </w:rPr>
        <w:t>Вижу,</w:t>
      </w:r>
      <w:r w:rsidRPr="006949C3">
        <w:rPr>
          <w:rFonts w:ascii="Times New Roman" w:hAnsi="Times New Roman" w:cs="Times New Roman"/>
          <w:sz w:val="28"/>
          <w:szCs w:val="28"/>
        </w:rPr>
        <w:t xml:space="preserve"> что приведённые мною приёмы действительно работают. 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 xml:space="preserve">И в заключении хочу сказать, что улучшение состояния </w:t>
      </w:r>
      <w:proofErr w:type="spellStart"/>
      <w:r w:rsidRPr="006949C3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6949C3">
        <w:rPr>
          <w:rFonts w:ascii="Times New Roman" w:hAnsi="Times New Roman" w:cs="Times New Roman"/>
          <w:sz w:val="28"/>
          <w:szCs w:val="28"/>
        </w:rPr>
        <w:t xml:space="preserve"> ребенка зависит не только от специальной коррекции, но и от доброго, спокойного отношения к нему, </w:t>
      </w:r>
      <w:proofErr w:type="gramStart"/>
      <w:r w:rsidRPr="006949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49C3">
        <w:rPr>
          <w:rFonts w:ascii="Times New Roman" w:hAnsi="Times New Roman" w:cs="Times New Roman"/>
          <w:sz w:val="28"/>
          <w:szCs w:val="28"/>
        </w:rPr>
        <w:t xml:space="preserve"> конечно же нашего терпения!</w:t>
      </w:r>
    </w:p>
    <w:p w:rsidR="006949C3" w:rsidRPr="006949C3" w:rsidRDefault="006949C3" w:rsidP="006949C3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6949C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949C3" w:rsidRPr="006949C3" w:rsidRDefault="006949C3" w:rsidP="006949C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949C3" w:rsidRPr="006949C3" w:rsidRDefault="006949C3" w:rsidP="006949C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949C3" w:rsidRPr="006949C3" w:rsidRDefault="006949C3" w:rsidP="006949C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949C3" w:rsidRPr="006949C3" w:rsidRDefault="006949C3" w:rsidP="006949C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5E3FB8" w:rsidRPr="006949C3" w:rsidRDefault="006949C3" w:rsidP="006949C3">
      <w:pPr>
        <w:ind w:firstLine="993"/>
        <w:rPr>
          <w:rFonts w:ascii="Times New Roman" w:hAnsi="Times New Roman" w:cs="Times New Roman"/>
          <w:sz w:val="28"/>
          <w:szCs w:val="28"/>
        </w:rPr>
      </w:pPr>
    </w:p>
    <w:sectPr w:rsidR="005E3FB8" w:rsidRPr="006949C3">
      <w:footerReference w:type="default" r:id="rId6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26" w:rsidRDefault="006949C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212426" w:rsidRDefault="006949C3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515DC"/>
    <w:multiLevelType w:val="multilevel"/>
    <w:tmpl w:val="790AF6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C3"/>
    <w:rsid w:val="0005498E"/>
    <w:rsid w:val="003550D6"/>
    <w:rsid w:val="006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2024-03-31T15:45:00Z</dcterms:created>
  <dcterms:modified xsi:type="dcterms:W3CDTF">2024-03-31T15:48:00Z</dcterms:modified>
</cp:coreProperties>
</file>