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color w:val="70AD47" w:themeColor="accent6"/>
          <w:sz w:val="36"/>
          <w:szCs w:val="28"/>
        </w:rPr>
      </w:pPr>
    </w:p>
    <w:p w:rsidR="00522057" w:rsidRDefault="00522057" w:rsidP="00522057">
      <w:pPr>
        <w:pStyle w:val="a3"/>
        <w:jc w:val="center"/>
        <w:rPr>
          <w:rFonts w:ascii="Times New Roman" w:hAnsi="Times New Roman" w:cs="Times New Roman"/>
          <w:b/>
          <w:color w:val="70AD47" w:themeColor="accent6"/>
          <w:sz w:val="36"/>
          <w:szCs w:val="28"/>
        </w:rPr>
      </w:pPr>
      <w:r>
        <w:rPr>
          <w:rFonts w:ascii="Times New Roman" w:hAnsi="Times New Roman" w:cs="Times New Roman"/>
          <w:b/>
          <w:color w:val="70AD47" w:themeColor="accent6"/>
          <w:sz w:val="36"/>
          <w:szCs w:val="28"/>
        </w:rPr>
        <w:t>Фотоотчет урока</w:t>
      </w:r>
      <w:r w:rsidRPr="008D056F">
        <w:rPr>
          <w:rFonts w:ascii="Times New Roman" w:hAnsi="Times New Roman" w:cs="Times New Roman"/>
          <w:b/>
          <w:color w:val="70AD47" w:themeColor="accent6"/>
          <w:sz w:val="36"/>
          <w:szCs w:val="28"/>
        </w:rPr>
        <w:t>:</w:t>
      </w:r>
    </w:p>
    <w:p w:rsidR="00522057" w:rsidRDefault="00522057" w:rsidP="00522057">
      <w:pPr>
        <w:pStyle w:val="a3"/>
        <w:jc w:val="center"/>
        <w:rPr>
          <w:rFonts w:ascii="Times New Roman" w:hAnsi="Times New Roman" w:cs="Times New Roman"/>
          <w:b/>
          <w:color w:val="70AD47" w:themeColor="accent6"/>
          <w:sz w:val="36"/>
          <w:szCs w:val="28"/>
        </w:rPr>
      </w:pPr>
      <w:r w:rsidRPr="008D056F">
        <w:rPr>
          <w:rFonts w:ascii="Times New Roman" w:hAnsi="Times New Roman" w:cs="Times New Roman"/>
          <w:b/>
          <w:color w:val="70AD47" w:themeColor="accent6"/>
          <w:sz w:val="36"/>
          <w:szCs w:val="28"/>
        </w:rPr>
        <w:t>«Однолетние цветочные растения»</w:t>
      </w:r>
      <w:r>
        <w:rPr>
          <w:rFonts w:ascii="Times New Roman" w:hAnsi="Times New Roman" w:cs="Times New Roman"/>
          <w:b/>
          <w:color w:val="70AD47" w:themeColor="accent6"/>
          <w:sz w:val="36"/>
          <w:szCs w:val="28"/>
        </w:rPr>
        <w:t xml:space="preserve"> с использованием </w:t>
      </w:r>
      <w:r>
        <w:rPr>
          <w:rFonts w:ascii="Times New Roman" w:hAnsi="Times New Roman" w:cs="Times New Roman"/>
          <w:b/>
          <w:color w:val="70AD47" w:themeColor="accent6"/>
          <w:sz w:val="36"/>
          <w:szCs w:val="28"/>
        </w:rPr>
        <w:t>здоровьесберегающих технологий.</w:t>
      </w:r>
    </w:p>
    <w:p w:rsidR="00522057" w:rsidRDefault="00522057" w:rsidP="00522057">
      <w:pPr>
        <w:pStyle w:val="a3"/>
        <w:jc w:val="center"/>
        <w:rPr>
          <w:rFonts w:ascii="Times New Roman" w:hAnsi="Times New Roman" w:cs="Times New Roman"/>
          <w:b/>
          <w:color w:val="70AD47" w:themeColor="accent6"/>
          <w:sz w:val="36"/>
          <w:szCs w:val="28"/>
        </w:rPr>
        <w:sectPr w:rsidR="00522057" w:rsidSect="00522057">
          <w:pgSz w:w="11906" w:h="16838"/>
          <w:pgMar w:top="0" w:right="707" w:bottom="851" w:left="1276" w:header="709" w:footer="709" w:gutter="0"/>
          <w:cols w:space="708"/>
          <w:docGrid w:linePitch="360"/>
        </w:sect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color w:val="70AD47" w:themeColor="accent6"/>
          <w:sz w:val="36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color w:val="70AD47" w:themeColor="accent6"/>
          <w:sz w:val="36"/>
          <w:szCs w:val="28"/>
        </w:rPr>
        <w:sectPr w:rsidR="00522057" w:rsidSect="00522057">
          <w:type w:val="continuous"/>
          <w:pgSz w:w="11906" w:h="16838"/>
          <w:pgMar w:top="0" w:right="707" w:bottom="851" w:left="1276" w:header="709" w:footer="709" w:gutter="0"/>
          <w:cols w:space="708"/>
          <w:docGrid w:linePitch="360"/>
        </w:sect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color w:val="70AD47" w:themeColor="accent6"/>
          <w:sz w:val="36"/>
          <w:szCs w:val="28"/>
        </w:rPr>
      </w:pPr>
      <w:r w:rsidRPr="008D056F">
        <w:rPr>
          <w:rFonts w:ascii="Times New Roman" w:hAnsi="Times New Roman" w:cs="Times New Roman"/>
          <w:b/>
          <w:noProof/>
          <w:color w:val="70AD47" w:themeColor="accent6"/>
          <w:sz w:val="36"/>
          <w:szCs w:val="28"/>
        </w:rPr>
        <w:drawing>
          <wp:inline distT="0" distB="0" distL="0" distR="0" wp14:anchorId="24AF08FE" wp14:editId="69F8B8EF">
            <wp:extent cx="2565000" cy="3420000"/>
            <wp:effectExtent l="0" t="0" r="6985" b="9525"/>
            <wp:docPr id="19" name="Рисунок 19" descr="C:\Users\1\AppData\Local\Temp\Rar$DIa0.590\IMG_20190320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90\IMG_20190320_10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Pr="003405A0" w:rsidRDefault="00522057" w:rsidP="00522057">
      <w:pPr>
        <w:pStyle w:val="a3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методов группой работы</w:t>
      </w:r>
    </w:p>
    <w:p w:rsidR="00522057" w:rsidRPr="008D056F" w:rsidRDefault="00522057" w:rsidP="00522057">
      <w:pPr>
        <w:pStyle w:val="a3"/>
        <w:rPr>
          <w:rFonts w:ascii="Times New Roman" w:hAnsi="Times New Roman" w:cs="Times New Roman"/>
          <w:b/>
          <w:sz w:val="36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5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DB9FAA" wp14:editId="5588F361">
            <wp:extent cx="2538000" cy="3384000"/>
            <wp:effectExtent l="0" t="0" r="0" b="6985"/>
            <wp:docPr id="20" name="Рисунок 20" descr="C:\Users\1\AppData\Local\Temp\Rar$DIa0.110\IMG_20190320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110\IMG_20190320_102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Pr="003405A0" w:rsidRDefault="00522057" w:rsidP="00522057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  <w:r w:rsidRPr="003405A0">
        <w:rPr>
          <w:rFonts w:ascii="Times New Roman" w:hAnsi="Times New Roman" w:cs="Times New Roman"/>
          <w:sz w:val="28"/>
          <w:szCs w:val="28"/>
        </w:rPr>
        <w:t>Чередов</w:t>
      </w:r>
      <w:r>
        <w:rPr>
          <w:rFonts w:ascii="Times New Roman" w:hAnsi="Times New Roman" w:cs="Times New Roman"/>
          <w:sz w:val="28"/>
          <w:szCs w:val="28"/>
        </w:rPr>
        <w:t>ание видов учебной деятельности</w:t>
      </w:r>
    </w:p>
    <w:p w:rsidR="00522057" w:rsidRDefault="00522057" w:rsidP="005220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05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EDBA0B" wp14:editId="1806D765">
            <wp:extent cx="2538000" cy="3384000"/>
            <wp:effectExtent l="0" t="0" r="0" b="6985"/>
            <wp:docPr id="21" name="Рисунок 21" descr="C:\Users\1\AppData\Local\Temp\Rar$DIa0.325\IMG_20190320_1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325\IMG_20190320_10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нарушения осанки</w:t>
      </w:r>
    </w:p>
    <w:p w:rsidR="00522057" w:rsidRPr="003405A0" w:rsidRDefault="00522057" w:rsidP="005220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057" w:rsidRDefault="00522057" w:rsidP="005220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C05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981F54A" wp14:editId="69AC002E">
            <wp:extent cx="2538000" cy="3384000"/>
            <wp:effectExtent l="0" t="0" r="0" b="6985"/>
            <wp:docPr id="22" name="Рисунок 22" descr="C:\Users\1\AppData\Local\Temp\Rar$DIa0.790\IMG_20190320_10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790\IMG_20190320_102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22057" w:rsidRPr="003405A0" w:rsidRDefault="00522057" w:rsidP="00522057">
      <w:pPr>
        <w:pStyle w:val="a3"/>
        <w:rPr>
          <w:rFonts w:ascii="Times New Roman" w:hAnsi="Times New Roman" w:cs="Times New Roman"/>
          <w:sz w:val="28"/>
          <w:szCs w:val="28"/>
        </w:rPr>
      </w:pPr>
      <w:r w:rsidRPr="003405A0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здание положительной психологической атмосферы</w:t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581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68FDEEC" wp14:editId="5867C106">
            <wp:extent cx="2538000" cy="3384000"/>
            <wp:effectExtent l="0" t="0" r="0" b="6985"/>
            <wp:docPr id="23" name="Рисунок 23" descr="C:\Users\1\AppData\Local\Temp\Rar$DIa0.639\IMG_20190320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639\IMG_20190320_10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Pr="003405A0" w:rsidRDefault="00522057" w:rsidP="0052205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физкультминутки и релаксация</w:t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A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64F35A" wp14:editId="7ED873F2">
            <wp:extent cx="2925445" cy="3900593"/>
            <wp:effectExtent l="0" t="0" r="8255" b="5080"/>
            <wp:docPr id="25" name="Рисунок 25" descr="C:\Users\1\AppData\Local\Temp\Rar$DIa0.685\IMG_20190320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Rar$DIa0.685\IMG_20190320_102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9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2057" w:rsidRPr="00E92CAB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 видов деятельности</w:t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05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E50A37" wp14:editId="7DC5D132">
            <wp:extent cx="2538000" cy="3384000"/>
            <wp:effectExtent l="0" t="0" r="0" b="6985"/>
            <wp:docPr id="24" name="Рисунок 24" descr="C:\Users\1\AppData\Local\Temp\Rar$DIa0.441\IMG_20190320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441\IMG_20190320_10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2057" w:rsidRPr="00A46A4A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A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F7569D" wp14:editId="33C28ACB">
            <wp:extent cx="2925445" cy="3900593"/>
            <wp:effectExtent l="0" t="0" r="8255" b="5080"/>
            <wp:docPr id="26" name="Рисунок 26" descr="C:\Users\1\AppData\Local\Temp\Rar$DIa0.761\IMG_20190320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761\IMG_20190320_102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9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Pr="00E92CAB" w:rsidRDefault="00522057" w:rsidP="005220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этапов урока</w:t>
      </w: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057" w:rsidRDefault="00522057" w:rsidP="005220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  <w:sectPr w:rsidR="00522057" w:rsidSect="00522057">
          <w:type w:val="continuous"/>
          <w:pgSz w:w="11906" w:h="16838"/>
          <w:pgMar w:top="1418" w:right="707" w:bottom="851" w:left="1276" w:header="709" w:footer="709" w:gutter="0"/>
          <w:cols w:num="2" w:space="708"/>
          <w:docGrid w:linePitch="360"/>
        </w:sectPr>
      </w:pPr>
    </w:p>
    <w:p w:rsidR="0063176E" w:rsidRDefault="00522057" w:rsidP="00522057">
      <w:pPr>
        <w:pStyle w:val="a3"/>
        <w:jc w:val="both"/>
      </w:pPr>
      <w:bookmarkStart w:id="0" w:name="_GoBack"/>
      <w:bookmarkEnd w:id="0"/>
    </w:p>
    <w:sectPr w:rsidR="0063176E" w:rsidSect="0052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57"/>
    <w:rsid w:val="000B2D96"/>
    <w:rsid w:val="00522057"/>
    <w:rsid w:val="00EA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D8415-A7B2-4E7E-9C0E-3FC497EC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2205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</Words>
  <Characters>347</Characters>
  <Application>Microsoft Office Word</Application>
  <DocSecurity>0</DocSecurity>
  <Lines>2</Lines>
  <Paragraphs>1</Paragraphs>
  <ScaleCrop>false</ScaleCrop>
  <Company>HP</Company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2023-11-03T06:24:00Z</dcterms:created>
  <dcterms:modified xsi:type="dcterms:W3CDTF">2023-11-03T06:26:00Z</dcterms:modified>
</cp:coreProperties>
</file>