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58" w:rsidRDefault="00063758" w:rsidP="00063758">
      <w:pPr>
        <w:ind w:firstLine="709"/>
        <w:jc w:val="center"/>
        <w:rPr>
          <w:sz w:val="28"/>
          <w:szCs w:val="28"/>
        </w:rPr>
      </w:pPr>
    </w:p>
    <w:p w:rsidR="00063758" w:rsidRPr="007A0559" w:rsidRDefault="00063758" w:rsidP="00063758">
      <w:pPr>
        <w:ind w:firstLine="709"/>
        <w:jc w:val="center"/>
        <w:rPr>
          <w:sz w:val="28"/>
          <w:szCs w:val="28"/>
        </w:rPr>
      </w:pPr>
      <w:r w:rsidRPr="007A0559">
        <w:rPr>
          <w:sz w:val="28"/>
          <w:szCs w:val="28"/>
        </w:rPr>
        <w:t>Самоанализ урока профессионально- трудового обучения</w:t>
      </w:r>
    </w:p>
    <w:p w:rsidR="00063758" w:rsidRPr="007A0559" w:rsidRDefault="00063758" w:rsidP="00063758">
      <w:pPr>
        <w:ind w:firstLine="709"/>
        <w:jc w:val="center"/>
        <w:rPr>
          <w:sz w:val="28"/>
          <w:szCs w:val="28"/>
        </w:rPr>
      </w:pPr>
      <w:r w:rsidRPr="007A0559">
        <w:rPr>
          <w:sz w:val="28"/>
          <w:szCs w:val="28"/>
        </w:rPr>
        <w:t>(цветоводство и декоративное садоводство) в 6 классе                                                                                     по теме «Однолетние цветочные растения».</w:t>
      </w:r>
    </w:p>
    <w:p w:rsidR="00063758" w:rsidRPr="007A0559" w:rsidRDefault="00063758" w:rsidP="00063758">
      <w:pPr>
        <w:ind w:firstLine="709"/>
        <w:jc w:val="center"/>
        <w:rPr>
          <w:sz w:val="28"/>
          <w:szCs w:val="28"/>
        </w:rPr>
      </w:pP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 xml:space="preserve">          Важнейшим требованием к уроку является ясность учебной цели, поэтому я стремилась точно сформулировать задачи, логически связать их между собой с темой и содержанием урока.</w:t>
      </w:r>
    </w:p>
    <w:p w:rsidR="00063758" w:rsidRPr="007A0559" w:rsidRDefault="00063758" w:rsidP="0006375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559">
        <w:rPr>
          <w:sz w:val="28"/>
          <w:szCs w:val="28"/>
        </w:rPr>
        <w:t xml:space="preserve">          </w:t>
      </w:r>
      <w:r w:rsidRPr="007A0559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063758" w:rsidRPr="007A0559" w:rsidRDefault="00063758" w:rsidP="0006375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0559">
        <w:rPr>
          <w:rFonts w:ascii="Times New Roman" w:hAnsi="Times New Roman" w:cs="Times New Roman"/>
          <w:sz w:val="28"/>
          <w:szCs w:val="28"/>
        </w:rPr>
        <w:t>Создать условия для формирования понятия «Однолетние цветочные растения»</w:t>
      </w:r>
      <w:r>
        <w:rPr>
          <w:rFonts w:ascii="Times New Roman" w:hAnsi="Times New Roman" w:cs="Times New Roman"/>
          <w:sz w:val="28"/>
          <w:szCs w:val="28"/>
        </w:rPr>
        <w:t xml:space="preserve"> и выработки умения сравнивать </w:t>
      </w:r>
      <w:r w:rsidRPr="007A0559">
        <w:rPr>
          <w:rFonts w:ascii="Times New Roman" w:hAnsi="Times New Roman" w:cs="Times New Roman"/>
          <w:sz w:val="28"/>
          <w:szCs w:val="28"/>
        </w:rPr>
        <w:t>цветочные культуры настурции, календулы, бархатцев</w:t>
      </w:r>
    </w:p>
    <w:p w:rsidR="00063758" w:rsidRPr="007A0559" w:rsidRDefault="00063758" w:rsidP="00063758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7A0559">
        <w:rPr>
          <w:b/>
          <w:sz w:val="28"/>
          <w:szCs w:val="28"/>
        </w:rPr>
        <w:t>Задачи урока:</w:t>
      </w:r>
    </w:p>
    <w:p w:rsidR="00063758" w:rsidRPr="007A0559" w:rsidRDefault="00063758" w:rsidP="00063758">
      <w:pPr>
        <w:ind w:firstLine="709"/>
        <w:contextualSpacing/>
        <w:jc w:val="both"/>
        <w:outlineLvl w:val="0"/>
        <w:rPr>
          <w:i/>
          <w:sz w:val="28"/>
          <w:szCs w:val="28"/>
        </w:rPr>
      </w:pPr>
      <w:r w:rsidRPr="007A0559">
        <w:rPr>
          <w:i/>
          <w:sz w:val="28"/>
          <w:szCs w:val="28"/>
        </w:rPr>
        <w:t>1. Образовательные:</w:t>
      </w:r>
    </w:p>
    <w:p w:rsidR="00063758" w:rsidRPr="007A0559" w:rsidRDefault="00063758" w:rsidP="00063758">
      <w:pPr>
        <w:pStyle w:val="a4"/>
        <w:numPr>
          <w:ilvl w:val="0"/>
          <w:numId w:val="1"/>
        </w:numPr>
        <w:ind w:firstLine="709"/>
        <w:contextualSpacing/>
        <w:jc w:val="both"/>
        <w:outlineLvl w:val="0"/>
        <w:rPr>
          <w:sz w:val="28"/>
          <w:szCs w:val="28"/>
        </w:rPr>
      </w:pPr>
      <w:r w:rsidRPr="007A0559">
        <w:rPr>
          <w:sz w:val="28"/>
          <w:szCs w:val="28"/>
        </w:rPr>
        <w:t>Познакомить учащихся с цветочными культурами.   Научить различать ц</w:t>
      </w:r>
      <w:r>
        <w:rPr>
          <w:sz w:val="28"/>
          <w:szCs w:val="28"/>
        </w:rPr>
        <w:t xml:space="preserve">веты по стеблю, </w:t>
      </w:r>
      <w:r>
        <w:rPr>
          <w:sz w:val="28"/>
          <w:szCs w:val="28"/>
        </w:rPr>
        <w:t xml:space="preserve">форме, </w:t>
      </w:r>
      <w:r w:rsidRPr="007A0559">
        <w:rPr>
          <w:sz w:val="28"/>
          <w:szCs w:val="28"/>
        </w:rPr>
        <w:t>окраске;</w:t>
      </w:r>
    </w:p>
    <w:p w:rsidR="00063758" w:rsidRPr="007A0559" w:rsidRDefault="00063758" w:rsidP="00063758">
      <w:pPr>
        <w:pStyle w:val="a4"/>
        <w:numPr>
          <w:ilvl w:val="0"/>
          <w:numId w:val="1"/>
        </w:numPr>
        <w:ind w:firstLine="709"/>
        <w:contextualSpacing/>
        <w:jc w:val="both"/>
        <w:outlineLvl w:val="0"/>
        <w:rPr>
          <w:sz w:val="28"/>
          <w:szCs w:val="28"/>
        </w:rPr>
      </w:pPr>
      <w:r w:rsidRPr="007A0559">
        <w:rPr>
          <w:sz w:val="28"/>
          <w:szCs w:val="28"/>
        </w:rPr>
        <w:t>Научи</w:t>
      </w:r>
      <w:r>
        <w:rPr>
          <w:sz w:val="28"/>
          <w:szCs w:val="28"/>
        </w:rPr>
        <w:t xml:space="preserve">ть последовательно и правильно </w:t>
      </w:r>
      <w:r w:rsidRPr="007A0559">
        <w:rPr>
          <w:sz w:val="28"/>
          <w:szCs w:val="28"/>
        </w:rPr>
        <w:t>рассказывать о сходстве и различие цветочных культур.</w:t>
      </w:r>
    </w:p>
    <w:p w:rsidR="00063758" w:rsidRPr="007A0559" w:rsidRDefault="00063758" w:rsidP="00063758">
      <w:pPr>
        <w:ind w:firstLine="709"/>
        <w:contextualSpacing/>
        <w:jc w:val="both"/>
        <w:rPr>
          <w:sz w:val="28"/>
          <w:szCs w:val="28"/>
        </w:rPr>
      </w:pPr>
      <w:r w:rsidRPr="007A0559">
        <w:rPr>
          <w:i/>
          <w:sz w:val="28"/>
          <w:szCs w:val="28"/>
        </w:rPr>
        <w:t>2. Коррекционно-развивающие</w:t>
      </w:r>
      <w:r w:rsidRPr="007A0559">
        <w:rPr>
          <w:sz w:val="28"/>
          <w:szCs w:val="28"/>
        </w:rPr>
        <w:t>:</w:t>
      </w:r>
    </w:p>
    <w:p w:rsidR="00063758" w:rsidRPr="007A0559" w:rsidRDefault="00063758" w:rsidP="00063758">
      <w:pPr>
        <w:pStyle w:val="a4"/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 учащихся</w:t>
      </w:r>
      <w:r w:rsidRPr="007A0559">
        <w:rPr>
          <w:sz w:val="28"/>
          <w:szCs w:val="28"/>
        </w:rPr>
        <w:t xml:space="preserve"> (составление рассказа по плану); </w:t>
      </w:r>
    </w:p>
    <w:p w:rsidR="00063758" w:rsidRPr="007A0559" w:rsidRDefault="00063758" w:rsidP="00063758">
      <w:pPr>
        <w:pStyle w:val="a4"/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7A0559">
        <w:rPr>
          <w:sz w:val="28"/>
          <w:szCs w:val="28"/>
        </w:rPr>
        <w:t>Развивать активность и самостоятельность в работе с информационными источниками по заданной теме.</w:t>
      </w:r>
    </w:p>
    <w:p w:rsidR="00063758" w:rsidRPr="007A0559" w:rsidRDefault="00063758" w:rsidP="00063758">
      <w:pPr>
        <w:ind w:firstLine="709"/>
        <w:contextualSpacing/>
        <w:jc w:val="both"/>
        <w:rPr>
          <w:i/>
          <w:sz w:val="28"/>
          <w:szCs w:val="28"/>
        </w:rPr>
      </w:pPr>
      <w:r w:rsidRPr="007A0559">
        <w:rPr>
          <w:i/>
          <w:sz w:val="28"/>
          <w:szCs w:val="28"/>
        </w:rPr>
        <w:t>3. Воспитательные:</w:t>
      </w:r>
    </w:p>
    <w:p w:rsidR="00063758" w:rsidRPr="007A0559" w:rsidRDefault="00063758" w:rsidP="00063758">
      <w:pPr>
        <w:pStyle w:val="a4"/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7A0559">
        <w:rPr>
          <w:sz w:val="28"/>
          <w:szCs w:val="28"/>
        </w:rPr>
        <w:t>Воспитывать интерес к профессии цветовода. Воспитывать уважение к труду;</w:t>
      </w:r>
    </w:p>
    <w:p w:rsidR="00063758" w:rsidRPr="007A0559" w:rsidRDefault="00063758" w:rsidP="00063758">
      <w:pPr>
        <w:pStyle w:val="a4"/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7A0559">
        <w:rPr>
          <w:sz w:val="28"/>
          <w:szCs w:val="28"/>
        </w:rPr>
        <w:t>Мотивировать воспитанников на выращивание цветочных культур на школьных цветниках.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 xml:space="preserve">         Цели и задачи урока я ставила с учетом особенностей программных требований для школ VIII вида. Отбирая материал к уроку, я стремилась, чтобы задачи, реализуемые в ходе урока, прослеживались на всех этапах и были логически связаны между собой. Содержание урока имеет </w:t>
      </w:r>
      <w:proofErr w:type="spellStart"/>
      <w:r w:rsidRPr="007A0559">
        <w:rPr>
          <w:sz w:val="28"/>
          <w:szCs w:val="28"/>
        </w:rPr>
        <w:t>коррекционно</w:t>
      </w:r>
      <w:proofErr w:type="spellEnd"/>
      <w:r w:rsidRPr="007A0559">
        <w:rPr>
          <w:sz w:val="28"/>
          <w:szCs w:val="28"/>
        </w:rPr>
        <w:t xml:space="preserve"> – развивающую направленность, что соответствует возможностям обучающихся с ограниченными возможностями здоровья. Данный урок является вводным. Учебный материал подаётся с учётом изученного ранее, соблюдая преемственность и логическую последовательностью. Урок проходил в 6 классе. Учебный материал отобран в соответствии с возможностями обучающихся согласно программе специальной (коррекционной) школы VIII вида. Я использовала индивидуальную и фронтальную форму обучения. Приём изложения материала в виде рассказа учителя, с опорой на наглядность. Цели и задачи реальные, достижимые.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>Урок имеет чёткую структуру с взаимосвязанными этапами. Каждый этап представляет законченный смысловой блок, при этом не нарушает логическую последовательность в материале, выбранных методов и приёмах обучения. Время каждого этапа распределено рационально.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 xml:space="preserve">       Тип урока комбинированный.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lastRenderedPageBreak/>
        <w:t xml:space="preserve">       Урок имел высокий темп, благодаря максимально эффективному и продуктивному использованию рабочего времени. Учащиеся работали активно. План урока выполнен, задачи реализованы.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>Содержание урока соответствует тре</w:t>
      </w:r>
      <w:r>
        <w:rPr>
          <w:sz w:val="28"/>
          <w:szCs w:val="28"/>
        </w:rPr>
        <w:t>бованиям адаптированной программы.</w:t>
      </w:r>
      <w:r w:rsidRPr="007A0559">
        <w:rPr>
          <w:sz w:val="28"/>
          <w:szCs w:val="28"/>
        </w:rPr>
        <w:t xml:space="preserve"> В основу изложения</w:t>
      </w:r>
      <w:r>
        <w:rPr>
          <w:sz w:val="28"/>
          <w:szCs w:val="28"/>
        </w:rPr>
        <w:t xml:space="preserve"> учебного материала поставлены </w:t>
      </w:r>
      <w:r w:rsidRPr="007A0559">
        <w:rPr>
          <w:sz w:val="28"/>
          <w:szCs w:val="28"/>
        </w:rPr>
        <w:t>дидактические принципы: доступность, научность изложения. В уроке я учитывала особенности усвоения теоретических знаний учащимися с ограниченными возможностями здоровья.  Урок несёт практическую направленность, поскольку формирует представление учащихся о профессии цветовода.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>Моя задача как учителя заключалась в правильном отборе методов, приёмов и средств обучения, чтобы организовать на уроке познавательную деятельность учащихся.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 xml:space="preserve">        Учеников 6 класса привлекают интересные по форме задания, они быстро вовлекаются в урок. Формы работы фронтальные, индивидуальные. Чтобы активизировать познавательную деятельность применяла наглядность, раздаточный материал.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 xml:space="preserve">        В условиях коррекционной школы я уделяла внимание методам стимулирования мотивации учебно-познавательной деятельности (создание ситуации занимательности, ситуаций успеха, использование познавательных игр), а также поощрение, контроль. У детей с ограниченными возможностями здоровья недостаточно сформированы представления. Очень важно было использовать методы наглядной передачи и зрительного восприятия (наблюдение, показ иллюстрации). Также в уроке имели место методы организации учебно-познавательной деятельности (объяснение, беседа). 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 xml:space="preserve">       Актуализация опорных знаний в условиях коррекционной школы проводится с целью определить зону ближайшего развития учеников. Это фронтальная беседа. Поскольку ученики с ограниченными возможностями здоровья испытывают определённые речевые трудности, очень важно для меня приучить давать полный ответ на вопрос. При проверке и оценке знаний применяю индивидуальный устный опрос.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>Качественное освоение материала проверяется на этапе закрепления.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>Учитывая сложность восприятия учебного материала для детей с ограни</w:t>
      </w:r>
      <w:r>
        <w:rPr>
          <w:sz w:val="28"/>
          <w:szCs w:val="28"/>
        </w:rPr>
        <w:t xml:space="preserve">ченными возможностями здоровья </w:t>
      </w:r>
      <w:r w:rsidRPr="007A0559">
        <w:rPr>
          <w:sz w:val="28"/>
          <w:szCs w:val="28"/>
        </w:rPr>
        <w:t>является важным спокойный темп речи, чёткое проговаривание, понятные простые инструкции.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 xml:space="preserve">Среди недостатков развития учеников с ограниченными возможностями здоровья основным является низкая познавательная активность. Поэтому в уроке я использовала методы и приёмы для её активизации. Это создание ситуации занимательности, ситуаций успеха. Как следствие учащиеся проявляли активность, заинтересованность. В процессе формулирования цели урока интерес и активность поддерживался проблемным изложением. Ученики с недостатками развития плохо владеют научной организацией труда на уроке. Поэтому на уроке учащимися отрабатываются навыки самостоятельной работы с книгой, тестами, графическими схемами Учащиеся работали самостоятельно, в группах овладевали навыками самоконтроля с помощью практических заданий. Слабым местом в усвоении материала на уроке является поверхностное восприятие материала, не способность учащихся с ограниченными возможностями здоровья глубоко и осознанно понимать, и применять полученные знания. Важнейшим условием хорошего урока </w:t>
      </w:r>
      <w:r w:rsidRPr="007A0559">
        <w:rPr>
          <w:sz w:val="28"/>
          <w:szCs w:val="28"/>
        </w:rPr>
        <w:lastRenderedPageBreak/>
        <w:t>для меня является психологический комфорт. В конце уроке учащиеся показали своё настроение, отношение к уроку Ученики были настроены позитивно, удовлетворены результатами урока.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В ходе урока была проведена </w:t>
      </w:r>
      <w:bookmarkStart w:id="0" w:name="_GoBack"/>
      <w:bookmarkEnd w:id="0"/>
      <w:proofErr w:type="spellStart"/>
      <w:r w:rsidRPr="007A0559">
        <w:rPr>
          <w:sz w:val="28"/>
          <w:szCs w:val="28"/>
        </w:rPr>
        <w:t>физминутка</w:t>
      </w:r>
      <w:proofErr w:type="spellEnd"/>
      <w:r w:rsidRPr="007A0559">
        <w:rPr>
          <w:sz w:val="28"/>
          <w:szCs w:val="28"/>
        </w:rPr>
        <w:t>. Наглядность демонстрировалась по мере необходимо</w:t>
      </w:r>
      <w:r>
        <w:rPr>
          <w:sz w:val="28"/>
          <w:szCs w:val="28"/>
        </w:rPr>
        <w:t>сти.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>Правила охраны труда и техники безопасности соблюдались. Цели и задачи урока достигнуты. Общие результаты урока: 100% выполнение плана урока.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 xml:space="preserve">      К недостаткам урока отношу слаборазвитую мелкую моторику пальцев рук обучающихся, что сказывается на качестве и скорости выполнения практической работы. Для этого считаю необходимым разнообразить методы и приёмы, направленные на развитие мелкой моторики пальцев рук.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  <w:r w:rsidRPr="007A0559">
        <w:rPr>
          <w:sz w:val="28"/>
          <w:szCs w:val="28"/>
        </w:rPr>
        <w:t xml:space="preserve">       Считаю необходимым для повышения самообразования обратить внимание на коррекционную педагогику.</w:t>
      </w:r>
    </w:p>
    <w:p w:rsidR="00063758" w:rsidRPr="007A0559" w:rsidRDefault="00063758" w:rsidP="00063758">
      <w:pPr>
        <w:ind w:firstLine="709"/>
        <w:jc w:val="both"/>
        <w:rPr>
          <w:sz w:val="28"/>
          <w:szCs w:val="28"/>
        </w:rPr>
      </w:pPr>
    </w:p>
    <w:p w:rsidR="00063758" w:rsidRDefault="00063758" w:rsidP="00063758"/>
    <w:p w:rsidR="0063176E" w:rsidRDefault="00063758"/>
    <w:sectPr w:rsidR="0063176E" w:rsidSect="00063758">
      <w:pgSz w:w="11906" w:h="16838"/>
      <w:pgMar w:top="568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D6248"/>
    <w:multiLevelType w:val="hybridMultilevel"/>
    <w:tmpl w:val="3F285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502D2"/>
    <w:multiLevelType w:val="hybridMultilevel"/>
    <w:tmpl w:val="B100D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5634F"/>
    <w:multiLevelType w:val="hybridMultilevel"/>
    <w:tmpl w:val="3FD65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58"/>
    <w:rsid w:val="00063758"/>
    <w:rsid w:val="000B2D96"/>
    <w:rsid w:val="00E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CB06-9B2C-4701-AFB6-8E1AB14C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37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7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5319</Characters>
  <Application>Microsoft Office Word</Application>
  <DocSecurity>0</DocSecurity>
  <Lines>44</Lines>
  <Paragraphs>12</Paragraphs>
  <ScaleCrop>false</ScaleCrop>
  <Company>HP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2023-11-03T06:29:00Z</dcterms:created>
  <dcterms:modified xsi:type="dcterms:W3CDTF">2023-11-03T06:33:00Z</dcterms:modified>
</cp:coreProperties>
</file>