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72" w:rsidRDefault="00262872" w:rsidP="008631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Тульской области «Суворовская школа для обучающихся с ограниченными возможностями здоровья»</w:t>
      </w:r>
    </w:p>
    <w:p w:rsidR="00262872" w:rsidRDefault="00262872" w:rsidP="008631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872" w:rsidRDefault="00262872" w:rsidP="002628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7"/>
        <w:tblW w:w="10632" w:type="dxa"/>
        <w:tblLook w:val="01E0" w:firstRow="1" w:lastRow="1" w:firstColumn="1" w:lastColumn="1" w:noHBand="0" w:noVBand="0"/>
      </w:tblPr>
      <w:tblGrid>
        <w:gridCol w:w="4112"/>
        <w:gridCol w:w="3118"/>
        <w:gridCol w:w="3402"/>
      </w:tblGrid>
      <w:tr w:rsidR="00262872" w:rsidTr="00262872">
        <w:trPr>
          <w:trHeight w:val="2552"/>
        </w:trPr>
        <w:tc>
          <w:tcPr>
            <w:tcW w:w="4112" w:type="dxa"/>
          </w:tcPr>
          <w:p w:rsidR="00262872" w:rsidRDefault="00262872" w:rsidP="00262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Рассмотрена </w:t>
            </w: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заседании МО </w:t>
            </w: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учителей-предметников</w:t>
            </w:r>
          </w:p>
          <w:p w:rsidR="00262872" w:rsidRPr="007C1F04" w:rsidRDefault="007C1F04" w:rsidP="0026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Pr="007C1F0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</w:p>
          <w:p w:rsidR="00262872" w:rsidRDefault="00A330ED" w:rsidP="0026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A45A9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 w:rsidR="001E318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30</w:t>
            </w:r>
            <w:r w:rsidR="008631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 августа 2021</w:t>
            </w:r>
            <w:r w:rsidR="00262872" w:rsidRPr="00A330E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г.</w:t>
            </w: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С.В.Быкова</w:t>
            </w:r>
            <w:proofErr w:type="spellEnd"/>
          </w:p>
        </w:tc>
        <w:tc>
          <w:tcPr>
            <w:tcW w:w="3118" w:type="dxa"/>
          </w:tcPr>
          <w:p w:rsidR="00262872" w:rsidRDefault="00262872" w:rsidP="00A330ED">
            <w:pPr>
              <w:spacing w:after="0" w:line="240" w:lineRule="auto"/>
              <w:ind w:left="-251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2872" w:rsidRDefault="00262872" w:rsidP="00A330ED">
            <w:pPr>
              <w:spacing w:after="0" w:line="240" w:lineRule="auto"/>
              <w:ind w:left="-251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262872" w:rsidRDefault="00262872" w:rsidP="00A330ED">
            <w:pPr>
              <w:spacing w:after="0" w:line="240" w:lineRule="auto"/>
              <w:ind w:left="-251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262872" w:rsidRPr="00A330ED" w:rsidRDefault="00A330ED" w:rsidP="00A330ED">
            <w:pPr>
              <w:spacing w:after="0" w:line="240" w:lineRule="auto"/>
              <w:ind w:left="-251" w:firstLine="142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A3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262872" w:rsidRDefault="00A330ED" w:rsidP="00A330ED">
            <w:pPr>
              <w:spacing w:after="0" w:line="240" w:lineRule="auto"/>
              <w:ind w:left="-251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E31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A3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августа 2020</w:t>
            </w:r>
            <w:r w:rsidR="00262872" w:rsidRPr="00A3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262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872" w:rsidRDefault="00262872" w:rsidP="00A330ED">
            <w:pPr>
              <w:spacing w:after="0" w:line="240" w:lineRule="auto"/>
              <w:ind w:left="-251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2872" w:rsidRDefault="00262872" w:rsidP="00A330ED">
            <w:pPr>
              <w:spacing w:after="0" w:line="240" w:lineRule="auto"/>
              <w:ind w:left="-251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2872" w:rsidRDefault="00262872" w:rsidP="00A330ED">
            <w:pPr>
              <w:spacing w:after="0" w:line="240" w:lineRule="auto"/>
              <w:ind w:left="-251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2872" w:rsidRDefault="00262872" w:rsidP="00A330ED">
            <w:pPr>
              <w:spacing w:after="0" w:line="240" w:lineRule="auto"/>
              <w:ind w:left="-251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2872" w:rsidRDefault="00262872" w:rsidP="002628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62872" w:rsidRPr="00A330ED" w:rsidRDefault="00A330ED" w:rsidP="0026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6361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</w:t>
            </w:r>
          </w:p>
          <w:p w:rsidR="00262872" w:rsidRDefault="00A330ED" w:rsidP="0026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61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1» сентября</w:t>
            </w:r>
            <w:r w:rsidR="001E31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2021</w:t>
            </w:r>
            <w:r w:rsidR="002628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__________Е.А. Губанова</w:t>
            </w: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62872" w:rsidRDefault="00262872" w:rsidP="002628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2872" w:rsidRDefault="00262872" w:rsidP="00262872">
      <w:pPr>
        <w:rPr>
          <w:rFonts w:ascii="Times New Roman" w:eastAsia="Calibri" w:hAnsi="Times New Roman" w:cs="Times New Roman"/>
          <w:sz w:val="32"/>
        </w:rPr>
      </w:pPr>
    </w:p>
    <w:p w:rsidR="00262872" w:rsidRDefault="00262872" w:rsidP="00262872">
      <w:pPr>
        <w:rPr>
          <w:rFonts w:ascii="Times New Roman" w:eastAsia="Calibri" w:hAnsi="Times New Roman" w:cs="Times New Roman"/>
          <w:sz w:val="32"/>
        </w:rPr>
      </w:pPr>
    </w:p>
    <w:p w:rsidR="00262872" w:rsidRPr="00BA4458" w:rsidRDefault="00262872" w:rsidP="00262872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A4458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262872" w:rsidRPr="00BA4458" w:rsidRDefault="00262872" w:rsidP="0026287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BA4458">
        <w:rPr>
          <w:rFonts w:ascii="Times New Roman" w:hAnsi="Times New Roman" w:cs="Times New Roman"/>
          <w:b/>
          <w:i/>
          <w:sz w:val="44"/>
          <w:szCs w:val="28"/>
        </w:rPr>
        <w:t>«Цветоводство и декоративное садоводство»</w:t>
      </w:r>
    </w:p>
    <w:p w:rsidR="00262872" w:rsidRPr="00BA4458" w:rsidRDefault="00262872" w:rsidP="0026287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8</w:t>
      </w:r>
      <w:r w:rsidRPr="00BA4458">
        <w:rPr>
          <w:rFonts w:ascii="Times New Roman" w:hAnsi="Times New Roman" w:cs="Times New Roman"/>
          <w:b/>
          <w:i/>
          <w:sz w:val="44"/>
          <w:szCs w:val="28"/>
        </w:rPr>
        <w:t xml:space="preserve"> класс</w:t>
      </w:r>
    </w:p>
    <w:p w:rsidR="00262872" w:rsidRPr="00BA4458" w:rsidRDefault="00262872" w:rsidP="00262872">
      <w:pPr>
        <w:pStyle w:val="a3"/>
        <w:jc w:val="center"/>
        <w:rPr>
          <w:rFonts w:ascii="Times New Roman" w:hAnsi="Times New Roman" w:cs="Times New Roman"/>
          <w:i/>
          <w:szCs w:val="28"/>
        </w:rPr>
      </w:pPr>
    </w:p>
    <w:p w:rsidR="00262872" w:rsidRDefault="00262872" w:rsidP="00262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Разработана:</w:t>
      </w:r>
    </w:p>
    <w:p w:rsidR="00262872" w:rsidRDefault="00262872" w:rsidP="002628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Юдиной Евгенией Владимировной</w:t>
      </w:r>
    </w:p>
    <w:p w:rsidR="00262872" w:rsidRDefault="00262872" w:rsidP="002628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2872" w:rsidRDefault="00262872" w:rsidP="002628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262872" w:rsidP="002628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62872" w:rsidRDefault="0086316D" w:rsidP="00262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 – 2021</w:t>
      </w:r>
      <w:r w:rsidR="00262872">
        <w:rPr>
          <w:rFonts w:ascii="Times New Roman" w:hAnsi="Times New Roman" w:cs="Times New Roman"/>
          <w:sz w:val="28"/>
          <w:szCs w:val="28"/>
        </w:rPr>
        <w:t>г</w:t>
      </w:r>
    </w:p>
    <w:p w:rsidR="00262872" w:rsidRDefault="00262872" w:rsidP="00262872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Default="00262872" w:rsidP="002628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Default="00262872" w:rsidP="00DC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7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62872" w:rsidRPr="00797740" w:rsidRDefault="00262872" w:rsidP="00DC4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872" w:rsidRPr="00BA4458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9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45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Рабочая программа по профессионально-трудовому обучению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(цветоводство и декоративное садоводство) для 8</w:t>
      </w:r>
      <w:r w:rsidRPr="00797740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BA445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составлена 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A445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соответствии с программой специальной (коррекционной) образовательной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BA445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школы VIII вида: 5-9 </w:t>
      </w:r>
      <w:proofErr w:type="spellStart"/>
      <w:r w:rsidRPr="00BA445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кл</w:t>
      </w:r>
      <w:proofErr w:type="spellEnd"/>
      <w:r w:rsidRPr="00BA445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" Цветоводство и декоративное садоводство" под ред.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445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 w:rsidRPr="00BA445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-М.: ВЛАДОС, 2011</w:t>
      </w:r>
    </w:p>
    <w:p w:rsidR="00262872" w:rsidRPr="00797740" w:rsidRDefault="00A45A99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262872" w:rsidRPr="00797740">
        <w:rPr>
          <w:rFonts w:ascii="Times New Roman" w:hAnsi="Times New Roman" w:cs="Times New Roman"/>
          <w:sz w:val="24"/>
          <w:szCs w:val="24"/>
        </w:rPr>
        <w:t>составлена на основании следующих нормативно-правовых документов:</w:t>
      </w:r>
    </w:p>
    <w:p w:rsidR="00262872" w:rsidRPr="005F783C" w:rsidRDefault="00262872" w:rsidP="00DC41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262872" w:rsidRPr="00797740" w:rsidRDefault="00262872" w:rsidP="00DC41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N 273-ФЗ от 29 декабря 2012 г</w:t>
      </w:r>
      <w:r>
        <w:rPr>
          <w:rFonts w:ascii="Times New Roman" w:eastAsia="Calibri" w:hAnsi="Times New Roman" w:cs="Times New Roman"/>
          <w:sz w:val="24"/>
          <w:szCs w:val="24"/>
        </w:rPr>
        <w:t>ода;</w:t>
      </w:r>
    </w:p>
    <w:p w:rsidR="00262872" w:rsidRDefault="00262872" w:rsidP="00DC415B">
      <w:pPr>
        <w:pStyle w:val="a4"/>
        <w:numPr>
          <w:ilvl w:val="0"/>
          <w:numId w:val="1"/>
        </w:numPr>
        <w:ind w:firstLine="709"/>
        <w:jc w:val="both"/>
      </w:pPr>
      <w:r>
        <w:t>Закон Тульской области №1989-ЗТО «Об образовании» от 30.09.2013г.</w:t>
      </w:r>
    </w:p>
    <w:p w:rsidR="00262872" w:rsidRPr="00797740" w:rsidRDefault="00262872" w:rsidP="00DC415B">
      <w:pPr>
        <w:pStyle w:val="a4"/>
        <w:numPr>
          <w:ilvl w:val="0"/>
          <w:numId w:val="1"/>
        </w:numPr>
        <w:ind w:firstLine="709"/>
        <w:jc w:val="both"/>
      </w:pPr>
      <w:r w:rsidRPr="00797740">
        <w:t>Учебный план специальных (коррекционных) образовательных учреждений для обучающихся, воспитанников с отклонениями в развитии.</w:t>
      </w:r>
    </w:p>
    <w:p w:rsidR="00262872" w:rsidRPr="00797740" w:rsidRDefault="00262872" w:rsidP="00DC415B">
      <w:pPr>
        <w:pStyle w:val="a4"/>
        <w:numPr>
          <w:ilvl w:val="0"/>
          <w:numId w:val="1"/>
        </w:numPr>
        <w:ind w:firstLine="709"/>
        <w:jc w:val="both"/>
      </w:pPr>
      <w:r w:rsidRPr="00797740">
        <w:t>Типовое положение о специальном (коррекционном) образовательном учреждении для обучающихся, воспитанников с отклонениями в развитии</w:t>
      </w:r>
    </w:p>
    <w:p w:rsidR="00262872" w:rsidRDefault="00262872" w:rsidP="00DC415B">
      <w:pPr>
        <w:pStyle w:val="a4"/>
        <w:widowControl/>
        <w:numPr>
          <w:ilvl w:val="0"/>
          <w:numId w:val="1"/>
        </w:numPr>
        <w:suppressAutoHyphens w:val="0"/>
        <w:ind w:firstLine="709"/>
        <w:jc w:val="both"/>
      </w:pPr>
      <w:r>
        <w:t>Положение о рабочей программе учебного предмета и внеурочной деятельности, коррекционных курсов.</w:t>
      </w:r>
    </w:p>
    <w:p w:rsidR="00262872" w:rsidRPr="00797740" w:rsidRDefault="00262872" w:rsidP="00DC415B">
      <w:pPr>
        <w:pStyle w:val="a4"/>
        <w:widowControl/>
        <w:numPr>
          <w:ilvl w:val="0"/>
          <w:numId w:val="1"/>
        </w:numPr>
        <w:suppressAutoHyphens w:val="0"/>
        <w:ind w:firstLine="709"/>
        <w:jc w:val="both"/>
      </w:pPr>
      <w:r w:rsidRPr="00797740">
        <w:t xml:space="preserve"> Постановлением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262872" w:rsidRPr="00797740" w:rsidRDefault="00262872" w:rsidP="00DC41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bCs/>
          <w:iCs/>
          <w:sz w:val="24"/>
          <w:szCs w:val="24"/>
        </w:rPr>
        <w:t>Уставом образовательного учреждения;</w:t>
      </w:r>
    </w:p>
    <w:p w:rsidR="00262872" w:rsidRPr="00797740" w:rsidRDefault="00A45A99" w:rsidP="00DC415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Локальными </w:t>
      </w:r>
      <w:r w:rsidR="00262872" w:rsidRPr="00797740">
        <w:rPr>
          <w:rFonts w:ascii="Times New Roman" w:hAnsi="Times New Roman" w:cs="Times New Roman"/>
          <w:bCs/>
          <w:iCs/>
          <w:sz w:val="24"/>
          <w:szCs w:val="24"/>
        </w:rPr>
        <w:t>актами образовательного учреждения.</w:t>
      </w:r>
    </w:p>
    <w:p w:rsidR="00262872" w:rsidRPr="005F783C" w:rsidRDefault="00262872" w:rsidP="00DC415B">
      <w:pPr>
        <w:pStyle w:val="a4"/>
        <w:numPr>
          <w:ilvl w:val="0"/>
          <w:numId w:val="1"/>
        </w:numPr>
        <w:ind w:firstLine="709"/>
        <w:jc w:val="both"/>
      </w:pPr>
      <w:r w:rsidRPr="00797740">
        <w:t>Программа специальной (коррекционной) школы VIII вида: 5-9</w:t>
      </w:r>
      <w:proofErr w:type="gramStart"/>
      <w:r w:rsidRPr="00797740">
        <w:t>кл.:</w:t>
      </w:r>
      <w:proofErr w:type="gramEnd"/>
      <w:r w:rsidRPr="00797740">
        <w:t xml:space="preserve"> В 2 сб./ Под ред.  В.В. Воронковой -</w:t>
      </w:r>
      <w:r>
        <w:t xml:space="preserve"> М.: </w:t>
      </w:r>
      <w:proofErr w:type="spellStart"/>
      <w:r>
        <w:t>Гуманит</w:t>
      </w:r>
      <w:proofErr w:type="spellEnd"/>
      <w:r>
        <w:t>. Центр ВЛАДОС, 2011</w:t>
      </w:r>
      <w:r w:rsidRPr="00797740">
        <w:t>. – Сб. 2. – 240с.</w:t>
      </w:r>
      <w:r w:rsidRPr="00797740">
        <w:tab/>
      </w:r>
    </w:p>
    <w:p w:rsidR="00262872" w:rsidRPr="00797740" w:rsidRDefault="00262872" w:rsidP="00DC415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Цель уроков т</w:t>
      </w:r>
      <w:r>
        <w:rPr>
          <w:rFonts w:ascii="Times New Roman" w:eastAsia="Times New Roman" w:hAnsi="Times New Roman" w:cs="Times New Roman"/>
          <w:sz w:val="24"/>
          <w:szCs w:val="24"/>
        </w:rPr>
        <w:t>рудового обучения «Цветоводство и декоративное садоводство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 xml:space="preserve">»: направленность на социализацию детей с ОВЗ, коррекция и </w:t>
      </w:r>
      <w:r w:rsidRPr="0079774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знаний, умений и навыков, ориентирующих учащихся на трудоустройство по профессиям, связанным с растениями, в озеленительных хозяйствах, в теплицах и других организациях.</w:t>
      </w:r>
    </w:p>
    <w:p w:rsidR="00262872" w:rsidRPr="00797740" w:rsidRDefault="000E712D" w:rsidP="00DC4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Уроки трудового обучения в 8 </w:t>
      </w:r>
      <w:r w:rsidR="00262872" w:rsidRPr="00797740">
        <w:rPr>
          <w:rFonts w:ascii="Times New Roman" w:eastAsia="Times New Roman" w:hAnsi="Times New Roman" w:cs="Times New Roman"/>
          <w:sz w:val="24"/>
          <w:szCs w:val="24"/>
        </w:rPr>
        <w:t xml:space="preserve">классе </w:t>
      </w:r>
      <w:r w:rsidR="00262872" w:rsidRPr="007977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для детей с ограниченными возможностями здоровья</w:t>
      </w:r>
      <w:r w:rsidR="00262872" w:rsidRPr="00797740">
        <w:rPr>
          <w:rFonts w:ascii="Times New Roman" w:eastAsia="Times New Roman" w:hAnsi="Times New Roman" w:cs="Times New Roman"/>
          <w:sz w:val="24"/>
          <w:szCs w:val="24"/>
        </w:rPr>
        <w:t xml:space="preserve"> организуются как уроки усвоения теоретических знаний и практических умений.  В процессе обучения решаются следующие </w:t>
      </w:r>
      <w:r w:rsidR="00262872" w:rsidRPr="000311C0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 w:rsidR="00262872" w:rsidRPr="000311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2872" w:rsidRPr="00797740" w:rsidRDefault="00262872" w:rsidP="00DC415B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Развитие мыслительных операций, познавательной деятельности в целом, коррекция речи и мышления.</w:t>
      </w:r>
    </w:p>
    <w:p w:rsidR="00262872" w:rsidRPr="00797740" w:rsidRDefault="00262872" w:rsidP="00DC415B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самоконтроля.</w:t>
      </w:r>
    </w:p>
    <w:p w:rsidR="00262872" w:rsidRPr="00797740" w:rsidRDefault="00262872" w:rsidP="00DC415B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знаний учащихся об окружающем мире.</w:t>
      </w:r>
    </w:p>
    <w:p w:rsidR="00262872" w:rsidRPr="00797740" w:rsidRDefault="00262872" w:rsidP="00DC415B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положительных личностных качеств учеников (трудолюбия, настойчивости, умения работать в коллективе и т. д.);</w:t>
      </w:r>
    </w:p>
    <w:p w:rsidR="00262872" w:rsidRPr="00797740" w:rsidRDefault="00262872" w:rsidP="00DC415B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Воспитание привычки к чистоте, сознательному выполнению санитарно-гигиенических правил в быту и на производстве.</w:t>
      </w:r>
    </w:p>
    <w:p w:rsidR="00262872" w:rsidRPr="00797740" w:rsidRDefault="00262872" w:rsidP="00DC415B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Воспитание уважения к рабочему человеку.</w:t>
      </w:r>
    </w:p>
    <w:p w:rsidR="00262872" w:rsidRPr="00797740" w:rsidRDefault="00262872" w:rsidP="00DC415B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здоровья, </w:t>
      </w:r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составлена с учетом уровня </w:t>
      </w:r>
      <w:proofErr w:type="spellStart"/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обученности</w:t>
      </w:r>
      <w:proofErr w:type="spellEnd"/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особенностей данной категории обучающихся.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Для эффективного достижения целей при организации уроков трудового обучения используются: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b/>
          <w:sz w:val="24"/>
          <w:szCs w:val="24"/>
        </w:rPr>
        <w:t>вербальные методы</w:t>
      </w:r>
      <w:r w:rsidRPr="00797740">
        <w:rPr>
          <w:rFonts w:ascii="Times New Roman" w:hAnsi="Times New Roman" w:cs="Times New Roman"/>
          <w:sz w:val="24"/>
          <w:szCs w:val="24"/>
        </w:rPr>
        <w:t xml:space="preserve"> (рассказы, беседы, объяснения, лекции, а </w:t>
      </w:r>
      <w:proofErr w:type="gramStart"/>
      <w:r w:rsidRPr="0079774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97740">
        <w:rPr>
          <w:rFonts w:ascii="Times New Roman" w:hAnsi="Times New Roman" w:cs="Times New Roman"/>
          <w:sz w:val="24"/>
          <w:szCs w:val="24"/>
        </w:rPr>
        <w:t xml:space="preserve"> использование книг, учебников, справочников, карточек, наглядные методы (наблюдение натуральных объектов, явлений, процессов или изображений (макетов, рисунков, таблиц, фильмов, презентаций);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b/>
          <w:sz w:val="24"/>
          <w:szCs w:val="24"/>
        </w:rPr>
        <w:t>практические методы</w:t>
      </w:r>
      <w:r w:rsidRPr="00797740">
        <w:rPr>
          <w:rFonts w:ascii="Times New Roman" w:hAnsi="Times New Roman" w:cs="Times New Roman"/>
          <w:sz w:val="24"/>
          <w:szCs w:val="24"/>
        </w:rPr>
        <w:t xml:space="preserve"> (упражнения, решение практических задач, выполнение трудовых заданий) и </w:t>
      </w:r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инструктаж.</w:t>
      </w:r>
    </w:p>
    <w:p w:rsidR="00262872" w:rsidRPr="00797740" w:rsidRDefault="00262872" w:rsidP="00DC415B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сочетании с традиционными средствами обучения (дидактический материал, таблицы) использование на уроке информационно-компьютерных технологий значительно повышает эффективность обучения детей с нарушениями развития, открывает новые резервы образовательного процесса и личности его участников: обучающегося и учителя. </w:t>
      </w:r>
    </w:p>
    <w:p w:rsidR="00262872" w:rsidRPr="00797740" w:rsidRDefault="00262872" w:rsidP="00DC415B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ab/>
        <w:t xml:space="preserve">В профессиональном обучении первостепенное внимание уделяется правильности выполнения </w:t>
      </w:r>
      <w:r w:rsidRPr="00797740">
        <w:rPr>
          <w:rFonts w:ascii="Times New Roman" w:hAnsi="Times New Roman" w:cs="Times New Roman"/>
          <w:spacing w:val="-4"/>
          <w:sz w:val="24"/>
          <w:szCs w:val="24"/>
        </w:rPr>
        <w:t xml:space="preserve">учащимися практических умений и технологических приемов. В последующем наращивается степень овладения трудовыми навыками и темп работы. </w:t>
      </w:r>
      <w:r w:rsidRPr="00797740">
        <w:rPr>
          <w:rFonts w:ascii="Times New Roman" w:hAnsi="Times New Roman" w:cs="Times New Roman"/>
          <w:sz w:val="24"/>
          <w:szCs w:val="24"/>
        </w:rPr>
        <w:t>С этой целью организуются занятия практического повторения, во время которых учащиеся выполняют изученные виды работ.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7740">
        <w:rPr>
          <w:rFonts w:ascii="Times New Roman" w:hAnsi="Times New Roman" w:cs="Times New Roman"/>
          <w:b/>
          <w:sz w:val="24"/>
          <w:szCs w:val="24"/>
        </w:rPr>
        <w:t>Основной формой организации трудового обучения учащихся является:</w:t>
      </w:r>
    </w:p>
    <w:p w:rsidR="00262872" w:rsidRPr="00797740" w:rsidRDefault="00262872" w:rsidP="00DC415B">
      <w:pPr>
        <w:pStyle w:val="a4"/>
        <w:numPr>
          <w:ilvl w:val="0"/>
          <w:numId w:val="2"/>
        </w:numPr>
        <w:tabs>
          <w:tab w:val="left" w:pos="0"/>
        </w:tabs>
        <w:spacing w:before="240"/>
        <w:ind w:right="-284" w:firstLine="709"/>
        <w:jc w:val="both"/>
        <w:outlineLvl w:val="0"/>
      </w:pPr>
      <w:r w:rsidRPr="00797740">
        <w:t xml:space="preserve">Урок (теоретические занятия), </w:t>
      </w:r>
    </w:p>
    <w:p w:rsidR="00262872" w:rsidRPr="00797740" w:rsidRDefault="00262872" w:rsidP="00DC415B">
      <w:pPr>
        <w:pStyle w:val="a4"/>
        <w:numPr>
          <w:ilvl w:val="0"/>
          <w:numId w:val="2"/>
        </w:numPr>
        <w:ind w:firstLine="709"/>
        <w:jc w:val="both"/>
      </w:pPr>
      <w:r w:rsidRPr="00797740">
        <w:t>Комплексные практические работы</w:t>
      </w:r>
    </w:p>
    <w:p w:rsidR="00262872" w:rsidRPr="00797740" w:rsidRDefault="00262872" w:rsidP="00DC415B">
      <w:pPr>
        <w:pStyle w:val="a4"/>
        <w:numPr>
          <w:ilvl w:val="0"/>
          <w:numId w:val="2"/>
        </w:numPr>
        <w:ind w:firstLine="709"/>
        <w:jc w:val="both"/>
        <w:rPr>
          <w:b/>
        </w:rPr>
      </w:pPr>
      <w:r w:rsidRPr="00797740">
        <w:t>Самостоятельные и контрольные работы</w:t>
      </w:r>
      <w:r w:rsidRPr="00797740">
        <w:tab/>
      </w:r>
    </w:p>
    <w:p w:rsidR="00262872" w:rsidRPr="00797740" w:rsidRDefault="00262872" w:rsidP="00DC415B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урок имеет коррекционно-развивающую направленность, представляет собой сложную дидактическую систему. Структура уроков обусловлена целями и содержанием. На каждом уроке воспитанники включены в практическую деятельность продуктивного, творческого характера.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40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 xml:space="preserve">     Основная цель теоретических занятий состоит в формировании у учащихся профессиональных знаний (технических, цветоводческих, технологических и др.).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По содержанию теоретические занятия делятся на следующие группы: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1. Изучение устройства орудий труда.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2. Первоначальное усвоение новых технологических операций.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3. Изучение производственных технологических процессов.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40">
        <w:rPr>
          <w:rFonts w:ascii="Times New Roman" w:hAnsi="Times New Roman" w:cs="Times New Roman"/>
          <w:b/>
          <w:sz w:val="24"/>
          <w:szCs w:val="24"/>
        </w:rPr>
        <w:t>Комплексные практические работы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Прои</w:t>
      </w:r>
      <w:r w:rsidR="00A45A99">
        <w:rPr>
          <w:rFonts w:ascii="Times New Roman" w:hAnsi="Times New Roman" w:cs="Times New Roman"/>
          <w:sz w:val="24"/>
          <w:szCs w:val="24"/>
        </w:rPr>
        <w:t xml:space="preserve">сходит усвоение известных </w:t>
      </w:r>
      <w:proofErr w:type="gramStart"/>
      <w:r w:rsidR="00A45A99">
        <w:rPr>
          <w:rFonts w:ascii="Times New Roman" w:hAnsi="Times New Roman" w:cs="Times New Roman"/>
          <w:sz w:val="24"/>
          <w:szCs w:val="24"/>
        </w:rPr>
        <w:t xml:space="preserve">ранее технических и технологических </w:t>
      </w:r>
      <w:r w:rsidRPr="00797740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797740">
        <w:rPr>
          <w:rFonts w:ascii="Times New Roman" w:hAnsi="Times New Roman" w:cs="Times New Roman"/>
          <w:sz w:val="24"/>
          <w:szCs w:val="24"/>
        </w:rPr>
        <w:t xml:space="preserve"> учащихся путем применения их при выполнении трудовых заданий, формируется комплекс трудовых умений (начиная от ориентировки в трудовых заданиях, кончая заключительным контролем результатов работы), усваиваются новые трудовые приемы и приобретаются навыки выполнения технологических операций.</w:t>
      </w:r>
    </w:p>
    <w:p w:rsidR="00262872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40">
        <w:rPr>
          <w:rFonts w:ascii="Times New Roman" w:hAnsi="Times New Roman" w:cs="Times New Roman"/>
          <w:b/>
          <w:sz w:val="24"/>
          <w:szCs w:val="24"/>
        </w:rPr>
        <w:t>Самостоятельные и контрольные работы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Самостоятельные и контрольные работы — это такие практические занятия, на которых учащиеся совершенно самостоятельно выполняют трудовые задания: самостоятельно анализируют объект предстоящей работы, составляют план выполнения задания, исполняют его и контролируют ход и результаты своей работы.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Учитывая особенности детей с проблемами развития, предусмотрены различные виды контроля знаний данной категории обучающихся. Вопросы тестовых заданий на контрольных уроках предварительно включены в содержание предыдущих уроков, чтобы обучающиеся имели возможность прочно усвоить их значение. Для определения степени достижения целей обучения, уровня </w:t>
      </w:r>
      <w:proofErr w:type="spellStart"/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797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знаний, умений, навыков, а также выявления уровня развития обучающихся с целью корректировки методики обучения используется </w:t>
      </w:r>
      <w:r w:rsidRPr="0079774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текущий, промежуточный и итоговый контроль.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740">
        <w:rPr>
          <w:rFonts w:ascii="Times New Roman" w:hAnsi="Times New Roman" w:cs="Times New Roman"/>
          <w:b/>
          <w:sz w:val="24"/>
          <w:szCs w:val="24"/>
        </w:rPr>
        <w:t>Межпредметная</w:t>
      </w:r>
      <w:proofErr w:type="spellEnd"/>
      <w:r w:rsidRPr="00797740">
        <w:rPr>
          <w:rFonts w:ascii="Times New Roman" w:hAnsi="Times New Roman" w:cs="Times New Roman"/>
          <w:b/>
          <w:sz w:val="24"/>
          <w:szCs w:val="24"/>
        </w:rPr>
        <w:t xml:space="preserve"> интеграция</w:t>
      </w:r>
      <w:r w:rsidRPr="00797740">
        <w:rPr>
          <w:rFonts w:ascii="Times New Roman" w:hAnsi="Times New Roman" w:cs="Times New Roman"/>
          <w:sz w:val="24"/>
          <w:szCs w:val="24"/>
        </w:rPr>
        <w:t xml:space="preserve">   занятий по трудовому обучению осуществляется с: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Математикой («Инвентарь для работы в цветнике (мерные инструменты)»);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Русский язык (обогащение словарного запаса, развитие речи);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Естествознанием («Строение цветкового растения»);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Историей (история возникновения комнатных растений и т.д.);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Чтение и развитием речи (поговорки, пословицы, произведения о труде, профессиях и людях);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Обществоведением (основные права и обязанности рабочих, трудовая дисциплина).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При составлении программы были учтены принципы последовательности и преемственности обучения, а также сезонность полевых работ.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Программа не только способствует профориентации и социальной адаптации учащихся, не только развивает их умственный и сенсомоторный потенциал и положительно влияет на личностные свойства, но и открывает учителю широкий простор для творчества, что обычно благотворно сказывается на качестве обучения.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Содержание обу</w:t>
      </w:r>
      <w:r w:rsidR="001E3184">
        <w:rPr>
          <w:rFonts w:ascii="Times New Roman" w:hAnsi="Times New Roman" w:cs="Times New Roman"/>
          <w:sz w:val="24"/>
          <w:szCs w:val="24"/>
        </w:rPr>
        <w:t xml:space="preserve">чения трудовому обучению имеет </w:t>
      </w:r>
      <w:r w:rsidRPr="00797740">
        <w:rPr>
          <w:rFonts w:ascii="Times New Roman" w:hAnsi="Times New Roman" w:cs="Times New Roman"/>
          <w:sz w:val="24"/>
          <w:szCs w:val="24"/>
        </w:rPr>
        <w:t>практическую направленность: все знания учащихся, получаемые ими на уроках, являются практически значимыми для их социальной адаптации и реабилитации.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740">
        <w:rPr>
          <w:rFonts w:ascii="Times New Roman" w:hAnsi="Times New Roman" w:cs="Times New Roman"/>
          <w:bCs/>
          <w:sz w:val="24"/>
          <w:szCs w:val="24"/>
        </w:rPr>
        <w:t>Обоснование разбивки содержания   программы на отдельные темы, а также обоснование выделения на данные темы учебных часов в объеме, определенном календарно - тематическим планом.</w:t>
      </w:r>
    </w:p>
    <w:p w:rsidR="00262872" w:rsidRPr="00797740" w:rsidRDefault="00262872" w:rsidP="00DC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Количество часов, отводимое на ту или иную тему, определяется с учетом возрастных и психофизических особенностей развития учащихся, уровня их знаний и умений.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После изучения тем и в конце каждой четверти, а также за год программой предусмотрено проведение самостоятельных практических работ.</w:t>
      </w:r>
    </w:p>
    <w:p w:rsidR="00262872" w:rsidRDefault="00262872" w:rsidP="00DC415B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2872" w:rsidRDefault="00262872" w:rsidP="00DC415B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2872" w:rsidRDefault="00262872" w:rsidP="00DC415B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2872" w:rsidRDefault="00262872" w:rsidP="00DC415B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2872" w:rsidRPr="002E50EF" w:rsidRDefault="000E712D" w:rsidP="00DC415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 КЛАСС </w:t>
      </w:r>
    </w:p>
    <w:p w:rsidR="00262872" w:rsidRPr="002E50EF" w:rsidRDefault="00262872" w:rsidP="00DC415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 четверть</w:t>
      </w: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Вводное занятие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обучения в предстоящем году. Анализ состояния цвет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ников. Обязанности рабочего городского озеленительного хозяйст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ва. Распределение трудовых обязанностей.</w:t>
      </w:r>
    </w:p>
    <w:p w:rsidR="00262872" w:rsidRPr="000E712D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0E712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Цветоводство</w:t>
      </w: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Осенний уход за цветниками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Цветник.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риемы ускорения созревания семян однолетних цветковых растении. Правила срезки цветков. Выбор маточных растений для пересадки. Приемы осеннего ухода за рас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тениями канны.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Умение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Осенний уход за цветником.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резка верхушек с однолетних цветковых растений для ускорения созревания семян. Срезка цветков. Окучи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вание стеблей канн.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одготовка почвы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посадка луковиц тюльпана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Тюльпан.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подготовке почвы для выращивания тюльпанов. Расстояния между рядками при посадке. Глубина заделки луковиц.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Умение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Выращивание тюльпана.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Глубокое рыхление почвы после вспаш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ки. Сортировка луковиц тюльпанов. Разметка посадочных рядков. Выкопка лунок и посадка луковиц, заделка.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Составление букета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Букет как группа специально подобран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цветков. Современные представления о букета</w:t>
      </w:r>
      <w:r w:rsidR="00DC41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х. Формы букетов. Аранжировочная 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зелень. Зависимость составления букета от назначе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ния. Основные правила составления букетов. Несовместимые цветы.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Наглядное пособие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Разные букеты.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Умение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цветочного букета.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Упражнение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букетов для украшения школы.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Выкопка к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лубнелуковиц гладиолуса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Гладиолус.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Признаки созревания клубнелуковиц гладиолуса. Сроки уборки. Послеуборочное и зимнее хранение клубнелуковиц.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Умение.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Выращивание гладиолуса.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Срезка стеблей, оставление пенька вы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сотой 2—3 см. Подкапывание и выборка клубнелуковиц. Укорачи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вание корней до 2 см. Раскладка клубнелуковиц тонким слоем в теплое помещение для просушивания. Сортировка по 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размерам и закладка на хранение клубнелуковиц и деток. В условиях укорочен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вегетационного периода выкапывание клубнелуковиц вместе со стеблями и листьями. Укладка их на просушку. Отделение клуб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нелуковиц после полного высыхания от растений.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Срезка побег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ов роз для черенкования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Роза.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Роза — ценный красивоцветущий кустарник. Группы роз. Розы, используемые в цветоводстве. Вегета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тивное размножение роз. Трудности размножения. Черенки одре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весневшие и зеленые. Время срезки побегов. Инструмент для срезки побегов роз: виды, безопасное использование.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Умение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Выращивание розы.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Срезка побегов роз садовым ножом или секатором по меловым отметкам учителя. Укладка черенков в воду. Обрезка листьев. Прикапывание срезанных побегов в почву на глу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бину 20 см.</w:t>
      </w:r>
    </w:p>
    <w:p w:rsidR="000E712D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2872" w:rsidRPr="000E712D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0E712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Декоративное садоводство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сенний уход за кустарниками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Кустарник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Разнообразие кустарников, использу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емых в декоративном садоводстве. Кустарники, выращиваемые в качестве живых изгородей (боярышник, акация желтая, шиповник и др.). Поддержание определенной формы и размеров кустарников путем обрезки побегов. Обрезка побегов: правила, сроки. Инстру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менты для обрезки побегов: виды (секатор, садовые ножницы, садо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вая пила), устройства, правила безопасной работы.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Умение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Осенний уход за кустарниками. Работа секатором. Уход за «живой изгородью».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инструмента к работе. Оп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ределение годичного прироста кустарника, используемого в качест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 живой изгороди. Подрезка однолетнего прироста кустарника садовыми ножницами. Вырезка сухих стеблей садовой пилой. Обрезка боковых ветвей секатором. Уборка обрезанных веток.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Практические повторение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Виды</w:t>
      </w: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Уборка семян однолетних цветковых растений, выращиваемых с помощью рассады. Заготовка земляных смесей. Вскапывание почвы в цветниках.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Самостоятельная работа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Обрезка кустарника, используемого в качестве живой изгороди.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 четверть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Вводное занятие </w:t>
      </w:r>
    </w:p>
    <w:p w:rsidR="00A6528E" w:rsidRPr="002E50EF" w:rsidRDefault="00A6528E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2872" w:rsidRPr="00A6528E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0E712D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Цветоводство</w:t>
      </w: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Красивоцветущие кустарники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Виды красивоцветущих кустарников, используемых в цветоводстве (роза, сирень, гортензия и др.). Роза: группы и сорта, их разнообразие. Группы и сорта розы, используемые в цветоводстве. Розовый куст: строение, форма, 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величина, окраска цветков Трудности выращивания сортовых роз. Условия для выра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щивания сортовых роз на срезку. Местная роза: вид (высота куста, форма и окраска цветков, запах и др.).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Наглядное пособие.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Изображения разных сортов чайно</w:t>
      </w:r>
      <w:r w:rsidR="000E7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гибр</w:t>
      </w:r>
      <w:r w:rsidR="000E7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дной розы.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Экскурсия.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Теплица. Ознакомление с посадкой роз.</w:t>
      </w: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Размножение розы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вегетативного размножения розы: прививка, зеленое черенкование, деление куста. Размножение сортовой розы одревесневшими черенками. Условия для укоренения черенков. Правила нарезки черенков розы. Инструмент для нарезки черенков розы: вид, правила безопасной работы. Подготовка почвы для посадки черенков. Расстояния между черенками при посадке. Уход.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Устройство нижнего подогрева почвы для укоренения черенков. Насыпка в ящики снизу перегнойной зем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ли, сверху чистого речного песка. Выкопка заранее нарезанных побегов розы. Удаление верхней части побегов. 11арезка чертиков остро отточенным ножом с таким расчетом, чтобы на каждом черенке было две—три почки (нижний срез — под почкой, верхний — над почкой). Разметка рядков через 20 см. Посадка черенков через 5 см друг от дру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 на глубину до верхней почки. Укрытие пленкой. Выдерживание под пленкой до появления первого листочка. Поддерживание в помещении температуры + 25°С, влажности воздуха 80%.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Защи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щенный грунт в цветоводстве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Назначение теплицы, парника и рас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садника и цветоводстве. Теплица: виды (культивированная, разводочная, выгоночная), их краткая характеристика и использование. Парник и рассадник; их назначение, устройство. Теплица: виды (грунтовая, стеллажная). Использование. Защищенный фунт. Дли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тельность использования, замена, обеззараживание. Приспособления для полива растений, поддержания необходимой температуры и влажности воздуха в теплицах, парниках и рассадниках.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Экскурсия.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Близлежащее цветоводческое хозяйство, теплица. Ознакомление с устройством теплицы и практическими работами в ней зимой.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A6528E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A6528E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Декоративное садоводство</w:t>
      </w:r>
    </w:p>
    <w:p w:rsidR="00262872" w:rsidRPr="007115F1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Кустарники д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ля декоративного озеленения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Кустарники, используемые в качестве низких бордюров (кизильник, айва низкая, таволга и др.). Одиноч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и групповые посадки кустарников на газонах (скумпия, спирея, чубушник золотистый и др.). Не стригущиеся живые изгороди и другие рядовые посадки (арония черноплодная, гортензия метель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чатая, дерен белый, калина обыкновенная и др.). Кустарник, строе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ние, форма, цвет листьев, цветков и соцветий, наличие и форма колючек, цвет побегов, форма почек. Основные признаки кустарни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ка: высота, форма куста, характер побегов, форма и цвет листьев, цветков и соцветий.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Наглядное пособие.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вид кустарника, гербарий листьев, рисунки цветков и соцветий, натуральных стеблей и частей куста.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Распознавание кустарника.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Упражнение.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вида кустарника в полном развитии и безлистном состоянии по внешним признакам.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Зимние работы в сквере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Сквер.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Сквер: назначение, расположение в городе и поселке. Деревья и кустарники в сквере: виды, размещение. Дорожки и площадки в сквере, формы, назначение. Зимние работы в сквере в зависимости от его местоположения и состава зеленых насаждений.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Умение.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Разбивка сквера.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Расчистка дорожек и площадок в сквере от снега. Укрытие снегом посадок роз и молодых посадок других кустарников.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62872" w:rsidRPr="007115F1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7115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Практическое повторение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Виды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Заготовка земляных смесей и песка. Осенний уход за кустарниками.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Самостоятельная работа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задания на распознавание нескольких видов кус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тарников в безлистном состоянии.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четверть</w:t>
      </w:r>
    </w:p>
    <w:p w:rsidR="00262872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Вводное занятие </w:t>
      </w:r>
    </w:p>
    <w:p w:rsidR="00A6528E" w:rsidRPr="002E50EF" w:rsidRDefault="00A6528E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2872" w:rsidRPr="00A6528E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A6528E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Цветоводство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гоночные цветковые культуры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Выгонка как комплекс агротехниче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ских приемов. Цветковые культуры, пригодные для выгонки (тюль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паны, нарциссы, гиацинты и др.). Основные правила выгонки: предварительная подготовка растений, создание условий для зацве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тания в непривычное время года (зимой и ранней весной). Основные приемы выгонки некоторых растений.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Экскурсия.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Теплица. Ознакомление с выгонкой от цветковых растений.</w:t>
      </w: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Выгонка тюльпана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Тюльпаны.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выращивания в открытом грунте тюльпанов, предназначенных для выгонки. Отбор луковиц для выгонки. Сроки посадки тюльпанов для выгонки (октябрь—но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ябрь). Подготовка луковиц к выгонке. Условия для выращивания растений.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Окрашивание тюльпана.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Хранение луковиц тюльпанов с момента выкопки: до 1 сентября при температуре +23°, до момента посадки (конец октября начало ноября) — при температуре +17°. Подго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товка смеси торфа с песком. Насыпка смеси в ящики. Посадка лу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ковиц в ящики (до 100 штук в стандартный ящик). Установка ящи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 в хранилище с температурой от +5° до +9°. Полив почвы в ящи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ках и поддерживание высокой влажности в хранилище. При появлении ростков перемещение ящиков в 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светлое теплое помеще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ние. Поддержание температуры от + 18° до +20°. Полив, срезка цве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тов при покраснении бутонов.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Выращивани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 рассады бегонии клубневой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Бегония клубневая.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Бегония клубневая: краткая характе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ристика. способы семенного и вегетативного размножения, особен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 и сроки посева семян, состав земляной смеси.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Умение.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Выращивание бегонии.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почвы для посева бегонии: просеивание и смешивание листовой земли и торфа, добавление песка. Насыпка земляной смеси в ящик. Выравнивание поверхности смеси, засыпка ящика слоем снега. Равномерный рассев семян по снегу. После таяния снега, если необходимо, покрытие ящика стек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лом. Установка ящика в теплое (от +20° до 22°) помещение. Полив из поддона. При появлении всходов открытие стекла на 3—4 ч, затем снятие их Полив всходов из пульверизатора. При появлении двух настоящих листочков первая пикировка с помощью колышка или пинцета. Содержание ростков при температуре от +18° до +20°. Че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рез месяц вторая пикировка. После второй пикировки подкормка растения коровяком с добавлением калийных удобрений. В конце апреля перенос рассады в цветочные горшки (по одному растению на каждый горшок). Полив и закалка растений перед высадкой в открытый грунт. Вынос из хранилища и раскладка клубней в теплице на влажный песок. При пробуждении почек — деление клубней на части острым ножом. Посадка деленок с двумя—тремя почками в ящики. Установка ящиков с деленками в теплое светлое помещение Подкормка, полив, закалка растений.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Проращивание гладиолуса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Гладиолусы.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клубнелуковиц гладиолу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са к проращиванию. Сроки посадки гладиолусных клубнелуковиц на проращивание.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Переборки. Очистка от кроющих чешуй клубнелуковиц гладиолуса. Протравливание в течение 12 ч, клуб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нелуковиц 0,4%-</w:t>
      </w:r>
      <w:proofErr w:type="spellStart"/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ным</w:t>
      </w:r>
      <w:proofErr w:type="spellEnd"/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раствором марганцево-кислого калия. Подго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товка ящиков с почвой. Посадка на глубину 3—1 см и полив клуб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нелуковиц. Установка ящиков в помещение с умеренной температу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рой. 11олив и закалка растений.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Декоративное садоводство</w:t>
      </w: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Деревья для озеленения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Дерево: строение, породы. Лиственные породы деревьев, используемые для озеленения территорий в мест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условиях в средней полосе России (береза, клен, липа, ясень, рябина и др.), каштан, тополь пирамидальный, платан, кипарис и др. на юге России. Декоративные качества деревьев. Значение древесных насаждений для улучшения экологической обстановки в городе и поселке. Внешние признаки местных деревьев: форма и цвет листьев, форма кроны, цвет коры, цветки и плоды.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Экскурсия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Сквер или парк. Ознакомление с породами деревьев.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Умение.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Распознавание деревьев в безлистном состоянии.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Упражнение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вида дерева по листьям, цвету коры, форме кроны и ветвей.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Озеленение двора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Древесно-кустарниковые насаждения во дворе.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древесных и кустарниковых пород для озеленения школьного двора (двора жилого дома) в за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висимости от его размера и других условий. Рациональное разме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щение дорожек, площадок, цветника, групповых посадок деревьев и кустарников. Оценка размещения во дворе древесно-кустарнико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вых насаждений. Уход за зелеными насаждениями во дворе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Разбивка двора.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работы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Вырезка сухих и поломанных веток на деревьях. Санитарная обрезка стеблей кустарников. Стрижка живой изгороди вручную.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Упражнение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плана озеленения двора.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Практическое повторение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Виды работы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Подготовка земляных смесей. Зимние работы и сквере или парке. Уход за комнатными растениями.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Самостоятельная работа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Пикировка цветочной рассады.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 четверть</w:t>
      </w:r>
    </w:p>
    <w:p w:rsidR="00A6528E" w:rsidRPr="002E50EF" w:rsidRDefault="00A6528E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2872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Вводное занятие </w:t>
      </w:r>
    </w:p>
    <w:p w:rsidR="00A6528E" w:rsidRPr="002E50EF" w:rsidRDefault="00A6528E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2872" w:rsidRPr="00A6528E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A6528E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Цветоводство</w:t>
      </w: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Разбивка цветника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Цветник.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Разбивочный чертеж: составные части, привязка к местности, основные разбивочные линии и опорные точки. Определение разбивочных линий и точек на местности. Ин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струменты для разбивки цветника: виды, рабочие позы, приемы работы, техника безопасности.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Умение.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разбивочного чертежа.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Упражнение.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чертежей клумб и рабаток разной формы в масштабе примерно 1:10, на больших листах картона.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разбивочного чертежа клумбы. Нахождение разбивочных линий и опорных точек чертежа на мес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тности. Прокладывание основных разбивочных линий: установка в центр клумбы колышка, отмеривание радиуса для круглой клум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бы или сторон для рабатки, выкапывание канавки по границе клум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бы, посыпка канавки песком или кирпичной крошкой.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Выращивани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е роз в открытом грунте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 выращивая садовых роз, подготовка почвы, нормы внесения удобрений, сроки посадки в от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крытый грунт.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Перекопка почвы. Разметка мест посад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 роз. Выкопка лунок глубиной 30 см. Насыпка в лунки, смешива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с почвой перегноя. Формирование холмиков. Полив укоренен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ных растений. Осторожная выкопка 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растений (без повреждения корней, вместе с комом земли). Посадка роз: установка растений на холмик, засыпка смесью перегноя с почвой (заглубление нижней части побега на 2 см). Обильный полив, мульчирование. Устройство пленочного укрытия. Снятие укрытия через 2—3 недели. Подвязка растений к кольям. Рыхление почвы, полив, подкормка коровяком, разведенным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1:10.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Выращи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вание гладиолусов из деток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Гладиолус.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Гладиолус: строение надземной и под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земной частей, материнская клубнелуковица и детки. Возможность размножения гладиолусов с помощью деток (клубнепочек). Высадка деток гладиолуса в открытый грунт: сроки, подготовка к высадке, спо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собы посадки. Уход за растениями. Сроки уборки клубнелуковиц.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почвы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посадки гладио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луса: вскапывание, внесение перегноя, рыхление и выравнивание поверхности. Подготовка посадочного ма</w:t>
      </w:r>
      <w:r w:rsidR="00740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териала: протравливание клубнелукови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чек в слабом растворе марганцево-кислого калия. Размет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 рядков и углубление посадочных борозд до 5 см. Раскладка деток гладиолуса на расстоянии 5 см друг от друга, засыпка их перегноем и полив. Уход за посадками (рыхление междурядий).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Выращивание гладиолусов из крупных клубнелуков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иц или подращенных растений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Гладиолус.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Теоретические сведения.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740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ыращивание гладиолусов в цветнике и н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срезку. Сроки посадки и размещение гладиолусов в цветнике. Подготовка клубнелуковиц к посадке. Глубина посадки клубне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луковиц. Подготовка почвы и уход за растениями в цветнике.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Глубокая перекопка почвы с одновре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менным внесением удобрений на рабатке. Разметка рядков (через 35 см). Выкопка лунок (через 20 см). Раскладка и заделка клубне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луковиц гладиолуса. Высадка растений. Уход за гладиолусами на рабатке (полив, рыхление междурядий, подкормки органическими и минеральными удобрениями), семенном участке (удаление буто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 для роста крупных клубнелуковиц).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Высадка рассады ц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ветковых растений в цвет</w:t>
      </w:r>
      <w:r w:rsidR="00740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ник (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="00740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</w:t>
      </w:r>
      <w:bookmarkStart w:id="0" w:name="_GoBack"/>
      <w:bookmarkEnd w:id="0"/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Цветник.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высадки рассады разных цвет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ковых растений. Размещение растений в цветнике. Правила посадки рассады и способы разметки посадочных рядков на клумбе.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Посадка высокорослых </w:t>
      </w:r>
      <w:r w:rsidR="001E3184"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зимующих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голетних цветковых растений (канны и др.) в центр клумбы. Разметка посадочных рядков от центра клумбы. Полив рассады. Выкопка лунок. Высадка рассады. Полив. Наблюдение за приживаемостью растений, замена не прижившихся растений. Периодический полив.</w:t>
      </w:r>
    </w:p>
    <w:p w:rsidR="00A6528E" w:rsidRDefault="00A6528E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C415B" w:rsidRDefault="00DC415B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C415B" w:rsidRPr="002E50EF" w:rsidRDefault="00DC415B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2872" w:rsidRPr="00A6528E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A6528E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lastRenderedPageBreak/>
        <w:t>Декоративное садоводство</w:t>
      </w: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Подготовка почвы под газон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Газон.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Газон: назначение, выбор места. Под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готовка почвы под газон в связи с долголетним использованием: глубина вспашки и нормы внесения удобрений.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Умение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Разбивка газона.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Очистка участка от мусора. Вскапывание почвы на глубину 30 см. Выборка корневищ многолетних сорняков. Внесение компоста или перепревшего навоза из расчета 5 кг на 1 кв. м. Заделка навоза с одновременным разрыхлением и выравниванием почвы.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0E712D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Устройство газона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Газон.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Газон: виды, используемая трава, уход. Время посева трав на газоне. Подготовка почвы газона под посев трав граблями: устройство, рабочая поза, прием пользования, тех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ника безопасности.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Умение.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граблями.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Выравнивание почвы граблями. Расстанов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 ориентиров для высева семян. Посев семян вразброс по ориентирам, (во избежание огрехов). Заделка семян (засыпка торфом на 0,5 см или прикатывание катком). Полив посева из лейки с ситечком.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Посадка </w:t>
      </w:r>
      <w:r w:rsidR="000E7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кустарника 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Объект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Кустарник.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Теоретические сведения</w:t>
      </w: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Кустарник: строение саженца, сроки посадки. Виды посадок: живая изгородь, бордюр, групповая посадка (разреженные или плотные куртины). Расстояния между растения ми при посадке. Правила выкопки посадочных ям или борозд. За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висимости глубины ямы или борозды от вида кустарника.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Умение.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Выращивание кустарника.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Практические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Приготовление земляной болтушки. Выкопка на участке посадочной ямы или борозды. Откапывание кустар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ника из прикопа. Обмакивание корней в земляную болтушку Распо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ложение куста на холмик в яме или установка в посадочную борозду. Засыпка ямы или борозды на углубление 3—5 см больше, чем в питом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нике. Уплотнение почвы вокруг куста ногами. Полив посадки.</w:t>
      </w:r>
    </w:p>
    <w:p w:rsidR="00262872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Практическое повторение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Виды работы.</w:t>
      </w:r>
      <w:r w:rsidRPr="002E50E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Разбивка цветника. Подготовка земляной смеси. Уход за кустарником (стрижка). Распознавание кустарников в без</w:t>
      </w: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листном состоянии.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Самостоятельная работа</w:t>
      </w:r>
    </w:p>
    <w:p w:rsidR="00262872" w:rsidRPr="002E50EF" w:rsidRDefault="00262872" w:rsidP="00DC415B">
      <w:pPr>
        <w:shd w:val="clear" w:color="auto" w:fill="FFFFFF"/>
        <w:spacing w:after="0" w:line="240" w:lineRule="auto"/>
        <w:ind w:left="-567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50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вида кустарника. Посадка растений в зависимости от декоративных</w:t>
      </w:r>
      <w:r w:rsidR="00A652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свойств.</w:t>
      </w:r>
    </w:p>
    <w:p w:rsidR="000E712D" w:rsidRDefault="000E712D" w:rsidP="00DC415B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C415B" w:rsidRDefault="00DC415B" w:rsidP="00DC415B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C415B" w:rsidRDefault="00DC415B" w:rsidP="00DC415B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E712D" w:rsidRDefault="000E712D" w:rsidP="00DC415B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62872" w:rsidRPr="005E1B51" w:rsidRDefault="00262872" w:rsidP="00DC415B">
      <w:pPr>
        <w:pStyle w:val="a3"/>
        <w:ind w:right="436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E1B51">
        <w:rPr>
          <w:rFonts w:ascii="Times New Roman" w:hAnsi="Times New Roman"/>
          <w:b/>
          <w:i/>
          <w:sz w:val="24"/>
          <w:szCs w:val="24"/>
        </w:rPr>
        <w:t>ТРЕБОВАНИЯ К УРОВНЮ ПОДГОТОВКИ УЧАЩИХСЯ</w:t>
      </w:r>
    </w:p>
    <w:p w:rsidR="00262872" w:rsidRDefault="00262872" w:rsidP="00DC41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1B51">
        <w:t>(планируемый уровень подготовки учащихся на конец учебного года)</w:t>
      </w:r>
    </w:p>
    <w:p w:rsidR="00262872" w:rsidRDefault="00262872" w:rsidP="00DC415B">
      <w:pPr>
        <w:pStyle w:val="a5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62872" w:rsidRPr="00F4292F" w:rsidRDefault="00262872" w:rsidP="00DC415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4292F">
        <w:rPr>
          <w:b/>
          <w:color w:val="000000"/>
        </w:rPr>
        <w:t>Учащиеся должны знать:</w:t>
      </w:r>
    </w:p>
    <w:p w:rsidR="00262872" w:rsidRDefault="00262872" w:rsidP="00DC41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значение растений в природе и жизни человека;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правила и инструкции по безопасности труда в озеленительном хозяйстве и на цветоводческом предприятии;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видовой состав растений в цветнике;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ухода за однолетними и многолетними декоративными растениями;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хранения зимой луковиц и корнеклубней многолетних декоративных растений;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разновидность роз, правила ухода за зимующими и не</w:t>
      </w:r>
      <w:r w:rsidR="001E3184">
        <w:rPr>
          <w:color w:val="000000"/>
        </w:rPr>
        <w:t xml:space="preserve"> </w:t>
      </w:r>
      <w:r>
        <w:rPr>
          <w:color w:val="000000"/>
        </w:rPr>
        <w:t>зимующими розами;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заготовки земляных смесей и их применение;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хвойных деревьев и кустарников, используемых в озеленении;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многообразие комнатных растений;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правила ухода за комнатными растениями;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удобрения, их виды и использования, правила техники безопасности при работе с удобрениями;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некоторые заболевания растений и меры помощи растениям;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зелёных насаждений, их значение и характеристики;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лиственных деревьев и кустарников, их отличительные признаки;</w:t>
      </w:r>
    </w:p>
    <w:p w:rsidR="00262872" w:rsidRPr="00CB7916" w:rsidRDefault="00262872" w:rsidP="00DC415B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262872" w:rsidRPr="00F4292F" w:rsidRDefault="00262872" w:rsidP="00DC415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4292F">
        <w:rPr>
          <w:b/>
          <w:color w:val="000000"/>
        </w:rPr>
        <w:t>Учащиеся должны уметь:</w:t>
      </w:r>
    </w:p>
    <w:p w:rsidR="00262872" w:rsidRPr="00CB7916" w:rsidRDefault="00262872" w:rsidP="00DC415B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гербарий, способы сбора, засушивания и оформления гербария;</w:t>
      </w:r>
    </w:p>
    <w:p w:rsidR="00A330ED" w:rsidRDefault="00A330ED" w:rsidP="00DC415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виды зимних и весенних работ в цветнике.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пользоваться определителями комнатных растений и справочной литературой;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действия по уходу за цветковыми растениями в цветнике, по их пересадке, размножению, выращиванию из семян;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действия по уходу и хранению зимой многолетних декоративных растений;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заготавливать компоненты для составления земляных смесей и составлять их;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вид хвойного или лиственного дерева и кустарника по отличительным признакам;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ухаживать за комнатными растениями, вносить удобрения по всем правилам техники безопасности;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гербарий из засушенных ранее листьев, побегов и плодов;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 черенкование хризантем и других растений;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действия по озеленению;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распознавать комнатные растения, древесные и кустарниковые растения;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ухаживать за газонами;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производить стрижку кустарников;</w:t>
      </w:r>
    </w:p>
    <w:p w:rsidR="00A330ED" w:rsidRDefault="00A330ED" w:rsidP="00DC415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оформлять результаты работы.</w:t>
      </w:r>
    </w:p>
    <w:p w:rsidR="00262872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872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15B" w:rsidRDefault="00DC415B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15B" w:rsidRDefault="00DC415B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15B" w:rsidRDefault="00DC415B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872" w:rsidRDefault="00262872" w:rsidP="00DC4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872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F6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  <w:r w:rsidR="00E53398">
        <w:rPr>
          <w:rFonts w:ascii="Times New Roman" w:hAnsi="Times New Roman" w:cs="Times New Roman"/>
          <w:b/>
          <w:sz w:val="24"/>
          <w:szCs w:val="24"/>
        </w:rPr>
        <w:t xml:space="preserve"> (340 ч)</w:t>
      </w:r>
    </w:p>
    <w:p w:rsidR="00262872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1102"/>
        <w:gridCol w:w="6123"/>
        <w:gridCol w:w="2120"/>
      </w:tblGrid>
      <w:tr w:rsidR="00262872" w:rsidRPr="00262872" w:rsidTr="00934CCC">
        <w:trPr>
          <w:trHeight w:val="2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934CCC" w:rsidRDefault="00262872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72" w:rsidRPr="00934CCC" w:rsidRDefault="00262872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(темы)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934CCC" w:rsidRDefault="00262872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2872" w:rsidRPr="00262872" w:rsidTr="00934CCC">
        <w:trPr>
          <w:trHeight w:val="2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934CCC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2" w:rsidRPr="00874310" w:rsidRDefault="00934CCC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2872" w:rsidRPr="00262872" w:rsidTr="00934CCC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934CCC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2" w:rsidRPr="00874310" w:rsidRDefault="00262872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</w:t>
            </w:r>
            <w:r w:rsidR="00934CCC"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нний уход за цветниками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2872" w:rsidRPr="00262872" w:rsidTr="00934CCC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934CCC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2" w:rsidRPr="00874310" w:rsidRDefault="00262872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и п</w:t>
            </w:r>
            <w:r w:rsidR="00934CCC"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осадка луковиц тюльпана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934CCC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2872" w:rsidRPr="00262872" w:rsidTr="00934CCC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934CCC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872" w:rsidRPr="00874310" w:rsidRDefault="00934CCC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букета </w:t>
            </w:r>
            <w:r w:rsidR="00262872"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2872" w:rsidRPr="00262872" w:rsidTr="00934CCC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934CCC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72" w:rsidRPr="00874310" w:rsidRDefault="00262872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Выкопка клубне</w:t>
            </w:r>
            <w:r w:rsidR="00934CCC"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луковиц гладиолуса </w:t>
            </w: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2872" w:rsidRPr="00262872" w:rsidTr="00934CCC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934CCC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872" w:rsidRPr="00874310" w:rsidRDefault="00262872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Срезка побегов</w:t>
            </w:r>
            <w:r w:rsidR="00934CCC"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 для черенкования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72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C32E4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уход за кустарниками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32E4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повторение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7A4323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32E4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2E4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E53398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2E4" w:rsidRPr="00262872" w:rsidTr="006751C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2E4" w:rsidRPr="00262872" w:rsidTr="006751C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Красивоцветущие кустарники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2E4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розы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C32E4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Защищенный грунт в цветоводстве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32E4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Кустарники для декоративного озеленения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2E4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работы в сквере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32E4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2E4" w:rsidRPr="00874310" w:rsidRDefault="001C32E4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874310" w:rsidRDefault="007A4323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Выгоночные цветковые культуры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Выгонка тюльпана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рассады бегонии клубневой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Проращивание гладиолуса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для озеленения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двора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016C1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6C1" w:rsidRPr="00874310" w:rsidRDefault="004016C1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1" w:rsidRPr="00874310" w:rsidRDefault="00C15E08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C15E08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0F9" w:rsidRPr="00262872" w:rsidTr="006751C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0F9" w:rsidRPr="00262872" w:rsidTr="006751C9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Разбивка цветника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роз в открытом грунте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гладиолусов из деток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874310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гладиолусов из крупных клубнелуковиц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874310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Высадка рассады цветковых растений в цветник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874310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почвы под газон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874310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газона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874310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кустарника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874310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20F9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F9" w:rsidRPr="00874310" w:rsidRDefault="006220F9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9" w:rsidRPr="00874310" w:rsidRDefault="007A4323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A4323" w:rsidRPr="00262872" w:rsidTr="001C32E4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3" w:rsidRPr="00874310" w:rsidRDefault="007A4323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23" w:rsidRPr="00874310" w:rsidRDefault="007A4323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3" w:rsidRPr="00874310" w:rsidRDefault="007A4323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4323" w:rsidRPr="00262872" w:rsidTr="00E53398">
        <w:trPr>
          <w:trHeight w:val="25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3" w:rsidRPr="00874310" w:rsidRDefault="007A4323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23" w:rsidRPr="00874310" w:rsidRDefault="007A4323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23" w:rsidRPr="00874310" w:rsidRDefault="00E53398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3398" w:rsidRPr="00262872" w:rsidTr="00E53398">
        <w:trPr>
          <w:trHeight w:val="2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98" w:rsidRPr="00874310" w:rsidRDefault="00E53398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398" w:rsidRPr="00874310" w:rsidRDefault="00E53398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98" w:rsidRDefault="00E53398" w:rsidP="00DC4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</w:tbl>
    <w:p w:rsidR="00262872" w:rsidRDefault="00262872" w:rsidP="00DC4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872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15B" w:rsidRDefault="00DC415B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15B" w:rsidRDefault="00DC415B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15B" w:rsidRDefault="00DC415B" w:rsidP="00DC415B">
      <w:pPr>
        <w:tabs>
          <w:tab w:val="left" w:pos="0"/>
        </w:tabs>
        <w:spacing w:line="240" w:lineRule="auto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Формы оценивания: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ab/>
        <w:t>Учитель должен подходить к оценочному баллу индивидуально, учитывая при оценочном суждении следующие моменты:</w:t>
      </w:r>
    </w:p>
    <w:p w:rsidR="00262872" w:rsidRPr="00797740" w:rsidRDefault="00262872" w:rsidP="00DC415B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262872" w:rsidRPr="00797740" w:rsidRDefault="00262872" w:rsidP="00DC415B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Прилежание ученика во время работы.</w:t>
      </w:r>
    </w:p>
    <w:p w:rsidR="00262872" w:rsidRPr="00797740" w:rsidRDefault="00262872" w:rsidP="00DC415B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Степень умственной отсталости.</w:t>
      </w:r>
    </w:p>
    <w:p w:rsidR="00262872" w:rsidRPr="00797740" w:rsidRDefault="00262872" w:rsidP="00DC415B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Уровень патологии органов зрения, слуха и речи.</w:t>
      </w:r>
    </w:p>
    <w:p w:rsidR="00262872" w:rsidRPr="00797740" w:rsidRDefault="00262872" w:rsidP="00DC415B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sz w:val="24"/>
          <w:szCs w:val="24"/>
        </w:rPr>
        <w:t>Уровень физического развития ученика.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За теоретическую часть: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теоретический материал усвоен в полном объёме, изложен без существенных ошибок с</w:t>
      </w:r>
      <w:r w:rsidR="001E3184">
        <w:rPr>
          <w:rFonts w:ascii="Times New Roman" w:eastAsia="Times New Roman" w:hAnsi="Times New Roman" w:cs="Times New Roman"/>
          <w:sz w:val="24"/>
          <w:szCs w:val="24"/>
        </w:rPr>
        <w:t xml:space="preserve"> применением профессиональной т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>ерминологии.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За практическую работу: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262872" w:rsidRPr="00797740" w:rsidRDefault="00262872" w:rsidP="00DC415B">
      <w:pPr>
        <w:tabs>
          <w:tab w:val="left" w:pos="0"/>
        </w:tabs>
        <w:spacing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7740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797740">
        <w:rPr>
          <w:rFonts w:ascii="Times New Roman" w:eastAsia="Times New Roman" w:hAnsi="Times New Roman" w:cs="Times New Roman"/>
          <w:sz w:val="24"/>
          <w:szCs w:val="24"/>
        </w:rPr>
        <w:t xml:space="preserve"> ставится ученику, если работа не выполнена.</w:t>
      </w:r>
    </w:p>
    <w:p w:rsidR="00262872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15B" w:rsidRDefault="00DC415B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15B" w:rsidRDefault="00DC415B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872" w:rsidRPr="00797740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4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262872" w:rsidRPr="00797740" w:rsidRDefault="00262872" w:rsidP="00DC415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40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262872" w:rsidRPr="00797740" w:rsidRDefault="00262872" w:rsidP="00DC415B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7740">
        <w:rPr>
          <w:rFonts w:ascii="Times New Roman" w:hAnsi="Times New Roman" w:cs="Times New Roman"/>
          <w:sz w:val="24"/>
          <w:szCs w:val="24"/>
        </w:rPr>
        <w:t>Программа  для</w:t>
      </w:r>
      <w:proofErr w:type="gramEnd"/>
      <w:r w:rsidRPr="00797740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r w:rsidRPr="0079774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97740">
        <w:rPr>
          <w:rFonts w:ascii="Times New Roman" w:hAnsi="Times New Roman" w:cs="Times New Roman"/>
          <w:sz w:val="24"/>
          <w:szCs w:val="24"/>
        </w:rPr>
        <w:t xml:space="preserve"> вида:  5-9 классы,  сборник 1  под  ред.  </w:t>
      </w:r>
      <w:proofErr w:type="spellStart"/>
      <w:r w:rsidRPr="00797740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7977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97740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797740">
        <w:rPr>
          <w:rFonts w:ascii="Times New Roman" w:hAnsi="Times New Roman" w:cs="Times New Roman"/>
          <w:sz w:val="24"/>
          <w:szCs w:val="24"/>
        </w:rPr>
        <w:t>: Гуманитарный  издательский  центр ВЛАДОС , 2011г.</w:t>
      </w:r>
    </w:p>
    <w:p w:rsidR="00262872" w:rsidRPr="00797740" w:rsidRDefault="00262872" w:rsidP="00DC415B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</w:rPr>
        <w:t>2. Е.А. Ковалёва «Сельскохо</w:t>
      </w:r>
      <w:r w:rsidR="00874310">
        <w:rPr>
          <w:rFonts w:ascii="Times New Roman" w:hAnsi="Times New Roman" w:cs="Times New Roman"/>
          <w:sz w:val="24"/>
          <w:szCs w:val="24"/>
        </w:rPr>
        <w:t>зяйственный труд» для учащихся 7</w:t>
      </w:r>
      <w:r w:rsidRPr="00797740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proofErr w:type="gramStart"/>
      <w:r w:rsidRPr="0079774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97740">
        <w:rPr>
          <w:rFonts w:ascii="Times New Roman" w:hAnsi="Times New Roman" w:cs="Times New Roman"/>
          <w:sz w:val="24"/>
          <w:szCs w:val="24"/>
        </w:rPr>
        <w:t xml:space="preserve">  вида</w:t>
      </w:r>
      <w:proofErr w:type="gramEnd"/>
      <w:r w:rsidRPr="00797740">
        <w:rPr>
          <w:rFonts w:ascii="Times New Roman" w:hAnsi="Times New Roman" w:cs="Times New Roman"/>
          <w:sz w:val="24"/>
          <w:szCs w:val="24"/>
        </w:rPr>
        <w:t>, М., Прос</w:t>
      </w:r>
      <w:r>
        <w:rPr>
          <w:rFonts w:ascii="Times New Roman" w:hAnsi="Times New Roman" w:cs="Times New Roman"/>
          <w:sz w:val="24"/>
          <w:szCs w:val="24"/>
        </w:rPr>
        <w:t>вещение, 2019</w:t>
      </w:r>
      <w:r w:rsidRPr="00797740">
        <w:rPr>
          <w:rFonts w:ascii="Times New Roman" w:hAnsi="Times New Roman" w:cs="Times New Roman"/>
          <w:sz w:val="24"/>
          <w:szCs w:val="24"/>
        </w:rPr>
        <w:t>г.,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740">
        <w:rPr>
          <w:rFonts w:ascii="Times New Roman" w:hAnsi="Times New Roman" w:cs="Times New Roman"/>
          <w:b/>
          <w:bCs/>
          <w:sz w:val="24"/>
          <w:szCs w:val="24"/>
        </w:rPr>
        <w:t>Перечень Интернет</w:t>
      </w:r>
      <w:r w:rsidR="001E3184">
        <w:rPr>
          <w:rFonts w:ascii="Times New Roman" w:hAnsi="Times New Roman" w:cs="Times New Roman"/>
          <w:b/>
          <w:bCs/>
          <w:sz w:val="24"/>
          <w:szCs w:val="24"/>
        </w:rPr>
        <w:t xml:space="preserve">-ресурсов и других электронных </w:t>
      </w:r>
      <w:r w:rsidRPr="00797740">
        <w:rPr>
          <w:rFonts w:ascii="Times New Roman" w:hAnsi="Times New Roman" w:cs="Times New Roman"/>
          <w:b/>
          <w:bCs/>
          <w:sz w:val="24"/>
          <w:szCs w:val="24"/>
        </w:rPr>
        <w:t>информационных ист</w:t>
      </w:r>
      <w:r w:rsidR="001E3184">
        <w:rPr>
          <w:rFonts w:ascii="Times New Roman" w:hAnsi="Times New Roman" w:cs="Times New Roman"/>
          <w:b/>
          <w:bCs/>
          <w:sz w:val="24"/>
          <w:szCs w:val="24"/>
        </w:rPr>
        <w:t>очников, обучающих, справочно-</w:t>
      </w:r>
      <w:r w:rsidRPr="00797740">
        <w:rPr>
          <w:rFonts w:ascii="Times New Roman" w:hAnsi="Times New Roman" w:cs="Times New Roman"/>
          <w:b/>
          <w:bCs/>
          <w:sz w:val="24"/>
          <w:szCs w:val="24"/>
        </w:rPr>
        <w:t>информационных, контролирующих компьютерных программ.</w:t>
      </w:r>
    </w:p>
    <w:p w:rsidR="00262872" w:rsidRPr="00797740" w:rsidRDefault="008305A0" w:rsidP="00DC415B">
      <w:pPr>
        <w:numPr>
          <w:ilvl w:val="1"/>
          <w:numId w:val="5"/>
        </w:numPr>
        <w:tabs>
          <w:tab w:val="num" w:pos="0"/>
        </w:tabs>
        <w:spacing w:after="0" w:line="240" w:lineRule="auto"/>
        <w:ind w:left="22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62872" w:rsidRPr="00797740">
          <w:rPr>
            <w:rStyle w:val="a6"/>
            <w:rFonts w:ascii="Times New Roman" w:hAnsi="Times New Roman" w:cs="Times New Roman"/>
            <w:sz w:val="24"/>
            <w:szCs w:val="24"/>
          </w:rPr>
          <w:t>www.zanimatika.ru</w:t>
        </w:r>
      </w:hyperlink>
    </w:p>
    <w:p w:rsidR="00262872" w:rsidRPr="00797740" w:rsidRDefault="00262872" w:rsidP="00DC415B">
      <w:pPr>
        <w:numPr>
          <w:ilvl w:val="1"/>
          <w:numId w:val="5"/>
        </w:numPr>
        <w:tabs>
          <w:tab w:val="num" w:pos="0"/>
        </w:tabs>
        <w:spacing w:after="0" w:line="240" w:lineRule="auto"/>
        <w:ind w:lef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  <w:lang w:val="en-US"/>
        </w:rPr>
        <w:t>school-collection.edu.ru</w:t>
      </w:r>
    </w:p>
    <w:p w:rsidR="00262872" w:rsidRPr="00797740" w:rsidRDefault="008305A0" w:rsidP="00DC415B">
      <w:pPr>
        <w:numPr>
          <w:ilvl w:val="1"/>
          <w:numId w:val="5"/>
        </w:numPr>
        <w:tabs>
          <w:tab w:val="num" w:pos="0"/>
        </w:tabs>
        <w:spacing w:after="0" w:line="240" w:lineRule="auto"/>
        <w:ind w:left="22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62872" w:rsidRPr="00797740">
          <w:rPr>
            <w:rStyle w:val="a6"/>
            <w:rFonts w:ascii="Times New Roman" w:hAnsi="Times New Roman" w:cs="Times New Roman"/>
            <w:sz w:val="24"/>
            <w:szCs w:val="24"/>
          </w:rPr>
          <w:t>www.viki.rdf.ru</w:t>
        </w:r>
      </w:hyperlink>
    </w:p>
    <w:p w:rsidR="00262872" w:rsidRPr="00797740" w:rsidRDefault="00262872" w:rsidP="00DC415B">
      <w:pPr>
        <w:numPr>
          <w:ilvl w:val="1"/>
          <w:numId w:val="5"/>
        </w:numPr>
        <w:tabs>
          <w:tab w:val="num" w:pos="0"/>
        </w:tabs>
        <w:spacing w:after="0" w:line="240" w:lineRule="auto"/>
        <w:ind w:left="2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7740">
        <w:rPr>
          <w:rFonts w:ascii="Times New Roman" w:hAnsi="Times New Roman" w:cs="Times New Roman"/>
          <w:sz w:val="24"/>
          <w:szCs w:val="24"/>
          <w:lang w:val="en-US"/>
        </w:rPr>
        <w:t>raduga.rkc-74.ru</w:t>
      </w:r>
    </w:p>
    <w:p w:rsidR="00262872" w:rsidRPr="00797740" w:rsidRDefault="00262872" w:rsidP="00DC415B">
      <w:pPr>
        <w:numPr>
          <w:ilvl w:val="1"/>
          <w:numId w:val="5"/>
        </w:numPr>
        <w:tabs>
          <w:tab w:val="num" w:pos="0"/>
        </w:tabs>
        <w:spacing w:after="0" w:line="240" w:lineRule="auto"/>
        <w:ind w:left="2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7740">
        <w:rPr>
          <w:rFonts w:ascii="Times New Roman" w:hAnsi="Times New Roman" w:cs="Times New Roman"/>
          <w:sz w:val="24"/>
          <w:szCs w:val="24"/>
          <w:lang w:val="en-US"/>
        </w:rPr>
        <w:t>diva.rus-all.com</w:t>
      </w:r>
    </w:p>
    <w:p w:rsidR="00262872" w:rsidRPr="00797740" w:rsidRDefault="00262872" w:rsidP="00DC415B">
      <w:pPr>
        <w:numPr>
          <w:ilvl w:val="1"/>
          <w:numId w:val="5"/>
        </w:numPr>
        <w:tabs>
          <w:tab w:val="num" w:pos="0"/>
        </w:tabs>
        <w:spacing w:after="0" w:line="240" w:lineRule="auto"/>
        <w:ind w:left="2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7740">
        <w:rPr>
          <w:rFonts w:ascii="Times New Roman" w:hAnsi="Times New Roman" w:cs="Times New Roman"/>
          <w:sz w:val="24"/>
          <w:szCs w:val="24"/>
          <w:lang w:val="en-US"/>
        </w:rPr>
        <w:t>ten2x5.narod.ru/biblio.htm</w:t>
      </w:r>
    </w:p>
    <w:p w:rsidR="00262872" w:rsidRPr="00797740" w:rsidRDefault="008305A0" w:rsidP="00DC415B">
      <w:pPr>
        <w:numPr>
          <w:ilvl w:val="1"/>
          <w:numId w:val="5"/>
        </w:numPr>
        <w:tabs>
          <w:tab w:val="num" w:pos="0"/>
        </w:tabs>
        <w:spacing w:after="0" w:line="240" w:lineRule="auto"/>
        <w:ind w:left="22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262872" w:rsidRPr="007977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http://ru.wikipedia.org</w:t>
        </w:r>
      </w:hyperlink>
    </w:p>
    <w:p w:rsidR="00262872" w:rsidRPr="00797740" w:rsidRDefault="008305A0" w:rsidP="00DC415B">
      <w:pPr>
        <w:numPr>
          <w:ilvl w:val="1"/>
          <w:numId w:val="5"/>
        </w:numPr>
        <w:tabs>
          <w:tab w:val="num" w:pos="0"/>
        </w:tabs>
        <w:spacing w:after="0" w:line="240" w:lineRule="auto"/>
        <w:ind w:left="22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62872" w:rsidRPr="0079774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http://iplants.ru/</w:t>
        </w:r>
      </w:hyperlink>
    </w:p>
    <w:p w:rsidR="00262872" w:rsidRPr="00797740" w:rsidRDefault="00262872" w:rsidP="00DC415B">
      <w:pPr>
        <w:numPr>
          <w:ilvl w:val="1"/>
          <w:numId w:val="5"/>
        </w:numPr>
        <w:tabs>
          <w:tab w:val="num" w:pos="0"/>
        </w:tabs>
        <w:spacing w:after="0" w:line="240" w:lineRule="auto"/>
        <w:ind w:lef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740">
        <w:rPr>
          <w:rFonts w:ascii="Times New Roman" w:hAnsi="Times New Roman" w:cs="Times New Roman"/>
          <w:sz w:val="24"/>
          <w:szCs w:val="24"/>
          <w:lang w:val="en-US"/>
        </w:rPr>
        <w:t>http://www.zooclub.ru/</w:t>
      </w:r>
    </w:p>
    <w:p w:rsidR="00262872" w:rsidRPr="00797740" w:rsidRDefault="00262872" w:rsidP="00DC41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872" w:rsidRDefault="00262872" w:rsidP="00DC415B">
      <w:pPr>
        <w:jc w:val="both"/>
      </w:pPr>
    </w:p>
    <w:p w:rsidR="00262872" w:rsidRDefault="00262872" w:rsidP="00DC415B">
      <w:pPr>
        <w:jc w:val="both"/>
      </w:pPr>
    </w:p>
    <w:p w:rsidR="00567982" w:rsidRDefault="00567982" w:rsidP="00DC415B">
      <w:pPr>
        <w:jc w:val="both"/>
      </w:pPr>
    </w:p>
    <w:sectPr w:rsidR="00567982" w:rsidSect="0026287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A0" w:rsidRDefault="008305A0">
      <w:pPr>
        <w:spacing w:after="0" w:line="240" w:lineRule="auto"/>
      </w:pPr>
      <w:r>
        <w:separator/>
      </w:r>
    </w:p>
  </w:endnote>
  <w:endnote w:type="continuationSeparator" w:id="0">
    <w:p w:rsidR="008305A0" w:rsidRDefault="0083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35922"/>
      <w:docPartObj>
        <w:docPartGallery w:val="Page Numbers (Bottom of Page)"/>
        <w:docPartUnique/>
      </w:docPartObj>
    </w:sdtPr>
    <w:sdtEndPr/>
    <w:sdtContent>
      <w:p w:rsidR="006751C9" w:rsidRDefault="006751C9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0D2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751C9" w:rsidRDefault="006751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A0" w:rsidRDefault="008305A0">
      <w:pPr>
        <w:spacing w:after="0" w:line="240" w:lineRule="auto"/>
      </w:pPr>
      <w:r>
        <w:separator/>
      </w:r>
    </w:p>
  </w:footnote>
  <w:footnote w:type="continuationSeparator" w:id="0">
    <w:p w:rsidR="008305A0" w:rsidRDefault="0083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1602"/>
    <w:multiLevelType w:val="multilevel"/>
    <w:tmpl w:val="0E64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B184B"/>
    <w:multiLevelType w:val="hybridMultilevel"/>
    <w:tmpl w:val="58E4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242"/>
    <w:multiLevelType w:val="hybridMultilevel"/>
    <w:tmpl w:val="918E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6E66"/>
    <w:multiLevelType w:val="hybridMultilevel"/>
    <w:tmpl w:val="CB9C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BA0FB6"/>
    <w:multiLevelType w:val="multilevel"/>
    <w:tmpl w:val="F934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B7A23"/>
    <w:multiLevelType w:val="multilevel"/>
    <w:tmpl w:val="E3C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90A42"/>
    <w:multiLevelType w:val="multilevel"/>
    <w:tmpl w:val="861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71263C0"/>
    <w:multiLevelType w:val="multilevel"/>
    <w:tmpl w:val="15CA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72"/>
    <w:rsid w:val="00097694"/>
    <w:rsid w:val="000E712D"/>
    <w:rsid w:val="001C32E4"/>
    <w:rsid w:val="001E3184"/>
    <w:rsid w:val="00262872"/>
    <w:rsid w:val="00350052"/>
    <w:rsid w:val="004016C1"/>
    <w:rsid w:val="00567982"/>
    <w:rsid w:val="006220F9"/>
    <w:rsid w:val="00636103"/>
    <w:rsid w:val="006751C9"/>
    <w:rsid w:val="0068361A"/>
    <w:rsid w:val="006B12F8"/>
    <w:rsid w:val="00740D29"/>
    <w:rsid w:val="00784865"/>
    <w:rsid w:val="007A4323"/>
    <w:rsid w:val="007C1F04"/>
    <w:rsid w:val="008305A0"/>
    <w:rsid w:val="00844A64"/>
    <w:rsid w:val="0086316D"/>
    <w:rsid w:val="00874310"/>
    <w:rsid w:val="00934CCC"/>
    <w:rsid w:val="00996D64"/>
    <w:rsid w:val="00A27331"/>
    <w:rsid w:val="00A330ED"/>
    <w:rsid w:val="00A45A99"/>
    <w:rsid w:val="00A6528E"/>
    <w:rsid w:val="00B91292"/>
    <w:rsid w:val="00C15E08"/>
    <w:rsid w:val="00DC415B"/>
    <w:rsid w:val="00E5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34E1-9021-4F57-A375-262AE78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8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287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6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262872"/>
    <w:rPr>
      <w:color w:val="0000FF"/>
      <w:u w:val="single"/>
    </w:rPr>
  </w:style>
  <w:style w:type="table" w:styleId="a7">
    <w:name w:val="Table Grid"/>
    <w:basedOn w:val="a1"/>
    <w:uiPriority w:val="59"/>
    <w:rsid w:val="00262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262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i.rd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nimati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plant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2020-09-14T05:43:00Z</dcterms:created>
  <dcterms:modified xsi:type="dcterms:W3CDTF">2021-10-06T05:58:00Z</dcterms:modified>
</cp:coreProperties>
</file>